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E3198" w14:textId="06198469" w:rsidR="00DF5C15" w:rsidRPr="009429B7" w:rsidRDefault="003D13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Cs w:val="24"/>
        </w:rPr>
      </w:pPr>
      <w:r w:rsidRPr="009429B7">
        <w:rPr>
          <w:szCs w:val="24"/>
        </w:rPr>
        <w:t>Beau Weston</w:t>
      </w:r>
      <w:r w:rsidRPr="009429B7">
        <w:rPr>
          <w:szCs w:val="24"/>
        </w:rPr>
        <w:tab/>
      </w:r>
      <w:r w:rsidRPr="009429B7">
        <w:rPr>
          <w:szCs w:val="24"/>
        </w:rPr>
        <w:tab/>
      </w:r>
      <w:r w:rsidRPr="009429B7">
        <w:rPr>
          <w:szCs w:val="24"/>
        </w:rPr>
        <w:tab/>
      </w:r>
      <w:r w:rsidRPr="009429B7">
        <w:rPr>
          <w:szCs w:val="24"/>
        </w:rPr>
        <w:tab/>
      </w:r>
      <w:r w:rsidRPr="009429B7">
        <w:rPr>
          <w:szCs w:val="24"/>
        </w:rPr>
        <w:tab/>
      </w:r>
      <w:r w:rsidRPr="009429B7">
        <w:rPr>
          <w:szCs w:val="24"/>
        </w:rPr>
        <w:tab/>
      </w:r>
      <w:r w:rsidRPr="009429B7">
        <w:rPr>
          <w:szCs w:val="24"/>
        </w:rPr>
        <w:tab/>
      </w:r>
      <w:r w:rsidR="001D269F" w:rsidRPr="009429B7">
        <w:rPr>
          <w:szCs w:val="24"/>
        </w:rPr>
        <w:t>Crounse 447 (x8789)</w:t>
      </w:r>
    </w:p>
    <w:p w14:paraId="2AA15017" w14:textId="251E9506" w:rsidR="00DF5C15" w:rsidRPr="009429B7" w:rsidRDefault="003D13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Cs w:val="24"/>
        </w:rPr>
      </w:pPr>
      <w:r w:rsidRPr="009429B7">
        <w:rPr>
          <w:szCs w:val="24"/>
        </w:rPr>
        <w:t>Centre College</w:t>
      </w:r>
      <w:r w:rsidRPr="009429B7">
        <w:rPr>
          <w:szCs w:val="24"/>
        </w:rPr>
        <w:tab/>
      </w:r>
      <w:r w:rsidR="001D269F" w:rsidRPr="009429B7">
        <w:rPr>
          <w:b/>
          <w:szCs w:val="24"/>
        </w:rPr>
        <w:t>Sociology of American Religion</w:t>
      </w:r>
      <w:r w:rsidRPr="009429B7">
        <w:rPr>
          <w:szCs w:val="24"/>
        </w:rPr>
        <w:tab/>
        <w:t>Hours: MWF 10:</w:t>
      </w:r>
      <w:r w:rsidR="00826DA4" w:rsidRPr="009429B7">
        <w:rPr>
          <w:szCs w:val="24"/>
        </w:rPr>
        <w:t>30</w:t>
      </w:r>
      <w:r w:rsidRPr="009429B7">
        <w:rPr>
          <w:szCs w:val="24"/>
        </w:rPr>
        <w:t>- 12:30</w:t>
      </w:r>
    </w:p>
    <w:p w14:paraId="098A3ADB" w14:textId="4D36A8C2" w:rsidR="00DF5C15" w:rsidRPr="009429B7" w:rsidRDefault="001648B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Cs w:val="24"/>
        </w:rPr>
      </w:pPr>
      <w:r w:rsidRPr="009429B7">
        <w:rPr>
          <w:szCs w:val="24"/>
        </w:rPr>
        <w:t>Spring 2017</w:t>
      </w:r>
      <w:r w:rsidR="003D1344" w:rsidRPr="009429B7">
        <w:rPr>
          <w:szCs w:val="24"/>
        </w:rPr>
        <w:tab/>
      </w:r>
      <w:r w:rsidR="003D1344" w:rsidRPr="009429B7">
        <w:rPr>
          <w:szCs w:val="24"/>
        </w:rPr>
        <w:tab/>
      </w:r>
      <w:r w:rsidR="003D1344" w:rsidRPr="009429B7">
        <w:rPr>
          <w:szCs w:val="24"/>
        </w:rPr>
        <w:tab/>
        <w:t>(SOC 344/ REL 352)</w:t>
      </w:r>
      <w:r w:rsidR="003D1344" w:rsidRPr="009429B7">
        <w:rPr>
          <w:szCs w:val="24"/>
        </w:rPr>
        <w:tab/>
      </w:r>
      <w:r w:rsidR="003D1344" w:rsidRPr="009429B7">
        <w:rPr>
          <w:szCs w:val="24"/>
        </w:rPr>
        <w:tab/>
        <w:t>Email for easy appointment</w:t>
      </w:r>
      <w:r w:rsidR="001D269F" w:rsidRPr="009429B7">
        <w:rPr>
          <w:b/>
          <w:szCs w:val="24"/>
        </w:rPr>
        <w:t xml:space="preserve"> </w:t>
      </w:r>
    </w:p>
    <w:p w14:paraId="17009564" w14:textId="77777777" w:rsidR="00DF5C15" w:rsidRPr="009429B7" w:rsidRDefault="00DF5C15">
      <w:pPr>
        <w:widowControl w:val="0"/>
        <w:autoSpaceDE w:val="0"/>
        <w:autoSpaceDN w:val="0"/>
        <w:adjustRightInd w:val="0"/>
        <w:rPr>
          <w:szCs w:val="24"/>
        </w:rPr>
      </w:pPr>
    </w:p>
    <w:p w14:paraId="3EFE2A9C" w14:textId="6E766982" w:rsidR="00520D7E" w:rsidRPr="009429B7" w:rsidRDefault="005F5BE4">
      <w:pPr>
        <w:rPr>
          <w:szCs w:val="24"/>
        </w:rPr>
      </w:pPr>
      <w:bookmarkStart w:id="0" w:name="_GoBack"/>
      <w:bookmarkEnd w:id="0"/>
      <w:r w:rsidRPr="009429B7">
        <w:rPr>
          <w:szCs w:val="24"/>
        </w:rPr>
        <w:t xml:space="preserve">Religious institutions have been vital in shaping American society – and vice-versa. We will examine </w:t>
      </w:r>
      <w:r w:rsidR="009429B7" w:rsidRPr="009429B7">
        <w:rPr>
          <w:szCs w:val="24"/>
        </w:rPr>
        <w:t>the ecology of Ame</w:t>
      </w:r>
      <w:r w:rsidR="000317C8">
        <w:rPr>
          <w:szCs w:val="24"/>
        </w:rPr>
        <w:t>rican religious institutions, an</w:t>
      </w:r>
      <w:r w:rsidR="009429B7" w:rsidRPr="009429B7">
        <w:rPr>
          <w:szCs w:val="24"/>
        </w:rPr>
        <w:t>d the changing function of religion in America.</w:t>
      </w:r>
    </w:p>
    <w:p w14:paraId="7E67BD4D" w14:textId="77777777" w:rsidR="009429B7" w:rsidRPr="009429B7" w:rsidRDefault="009429B7">
      <w:pPr>
        <w:rPr>
          <w:szCs w:val="24"/>
        </w:rPr>
      </w:pPr>
    </w:p>
    <w:p w14:paraId="6CD62B61" w14:textId="6F4B248B" w:rsidR="009429B7" w:rsidRPr="009429B7" w:rsidRDefault="009429B7" w:rsidP="009429B7">
      <w:pPr>
        <w:jc w:val="center"/>
        <w:rPr>
          <w:b/>
          <w:szCs w:val="24"/>
        </w:rPr>
      </w:pPr>
      <w:r w:rsidRPr="009429B7">
        <w:rPr>
          <w:b/>
          <w:szCs w:val="24"/>
        </w:rPr>
        <w:t>Texts</w:t>
      </w:r>
    </w:p>
    <w:p w14:paraId="002396E1" w14:textId="77777777" w:rsidR="009429B7" w:rsidRPr="009429B7" w:rsidRDefault="009429B7">
      <w:pPr>
        <w:rPr>
          <w:szCs w:val="24"/>
        </w:rPr>
      </w:pPr>
    </w:p>
    <w:p w14:paraId="54D8D426" w14:textId="2DAB8D6E" w:rsidR="00DC6B77" w:rsidRPr="009429B7" w:rsidRDefault="00DC6B77">
      <w:pPr>
        <w:rPr>
          <w:szCs w:val="24"/>
        </w:rPr>
      </w:pPr>
      <w:r w:rsidRPr="009429B7">
        <w:rPr>
          <w:szCs w:val="24"/>
        </w:rPr>
        <w:t xml:space="preserve">Finke and Stark, </w:t>
      </w:r>
      <w:r w:rsidRPr="009429B7">
        <w:rPr>
          <w:i/>
          <w:szCs w:val="24"/>
        </w:rPr>
        <w:t>The Churching of America</w:t>
      </w:r>
      <w:r w:rsidR="00F42A58" w:rsidRPr="009429B7">
        <w:rPr>
          <w:i/>
          <w:szCs w:val="24"/>
        </w:rPr>
        <w:t>, 1776 – 2005</w:t>
      </w:r>
      <w:r w:rsidR="00F42A58" w:rsidRPr="009429B7">
        <w:rPr>
          <w:szCs w:val="24"/>
        </w:rPr>
        <w:t xml:space="preserve"> (2005)</w:t>
      </w:r>
    </w:p>
    <w:p w14:paraId="4BD26D07" w14:textId="59DD7861" w:rsidR="00F42A58" w:rsidRPr="009429B7" w:rsidRDefault="00F42A58">
      <w:pPr>
        <w:rPr>
          <w:szCs w:val="24"/>
        </w:rPr>
      </w:pPr>
      <w:r w:rsidRPr="009429B7">
        <w:rPr>
          <w:szCs w:val="24"/>
        </w:rPr>
        <w:t xml:space="preserve">Robert Putnam and David Campbell, </w:t>
      </w:r>
      <w:r w:rsidRPr="009429B7">
        <w:rPr>
          <w:i/>
          <w:szCs w:val="24"/>
        </w:rPr>
        <w:t>American Grace: How Religion Divides and Unites Us</w:t>
      </w:r>
      <w:r w:rsidRPr="009429B7">
        <w:rPr>
          <w:szCs w:val="24"/>
        </w:rPr>
        <w:t xml:space="preserve"> (2012)</w:t>
      </w:r>
    </w:p>
    <w:p w14:paraId="7204EF5C" w14:textId="62AD957C" w:rsidR="00DC6B77" w:rsidRPr="009429B7" w:rsidRDefault="00DC6B77">
      <w:pPr>
        <w:rPr>
          <w:szCs w:val="24"/>
        </w:rPr>
      </w:pPr>
      <w:r w:rsidRPr="009429B7">
        <w:rPr>
          <w:szCs w:val="24"/>
        </w:rPr>
        <w:t xml:space="preserve">Robert Jones, </w:t>
      </w:r>
      <w:r w:rsidRPr="009429B7">
        <w:rPr>
          <w:i/>
          <w:szCs w:val="24"/>
        </w:rPr>
        <w:t>The End of White Christian America</w:t>
      </w:r>
      <w:r w:rsidRPr="009429B7">
        <w:rPr>
          <w:szCs w:val="24"/>
        </w:rPr>
        <w:t xml:space="preserve"> (2016)</w:t>
      </w:r>
    </w:p>
    <w:p w14:paraId="209B58B1" w14:textId="09FA9120" w:rsidR="00DC6B77" w:rsidRPr="009429B7" w:rsidRDefault="00DC6B77">
      <w:pPr>
        <w:rPr>
          <w:szCs w:val="24"/>
        </w:rPr>
      </w:pPr>
      <w:r w:rsidRPr="009429B7">
        <w:rPr>
          <w:szCs w:val="24"/>
        </w:rPr>
        <w:t xml:space="preserve">Eboo Patel, </w:t>
      </w:r>
      <w:r w:rsidRPr="009429B7">
        <w:rPr>
          <w:i/>
          <w:szCs w:val="24"/>
        </w:rPr>
        <w:t>Sacred Ground: Pluralism, Prejudice, and the Promise of America</w:t>
      </w:r>
      <w:r w:rsidRPr="009429B7">
        <w:rPr>
          <w:szCs w:val="24"/>
        </w:rPr>
        <w:t xml:space="preserve"> (2012)</w:t>
      </w:r>
    </w:p>
    <w:p w14:paraId="30C5CF86" w14:textId="77777777" w:rsidR="009429B7" w:rsidRPr="009429B7" w:rsidRDefault="009429B7">
      <w:pPr>
        <w:rPr>
          <w:szCs w:val="24"/>
        </w:rPr>
      </w:pPr>
    </w:p>
    <w:p w14:paraId="2FB7183B" w14:textId="1E294D07" w:rsidR="009429B7" w:rsidRPr="009429B7" w:rsidRDefault="009429B7" w:rsidP="009429B7">
      <w:pPr>
        <w:jc w:val="center"/>
        <w:rPr>
          <w:b/>
          <w:szCs w:val="24"/>
        </w:rPr>
      </w:pPr>
      <w:r w:rsidRPr="009429B7">
        <w:rPr>
          <w:b/>
          <w:szCs w:val="24"/>
        </w:rPr>
        <w:t>Work (and grading)</w:t>
      </w:r>
    </w:p>
    <w:p w14:paraId="317CC4DC" w14:textId="77777777" w:rsidR="009429B7" w:rsidRPr="009429B7" w:rsidRDefault="009429B7" w:rsidP="009429B7">
      <w:pPr>
        <w:jc w:val="center"/>
        <w:rPr>
          <w:b/>
          <w:szCs w:val="24"/>
        </w:rPr>
      </w:pPr>
    </w:p>
    <w:p w14:paraId="16991656" w14:textId="77777777" w:rsidR="00DC6B77" w:rsidRPr="009429B7" w:rsidRDefault="00DC6B77">
      <w:pPr>
        <w:rPr>
          <w:szCs w:val="24"/>
        </w:rPr>
      </w:pPr>
    </w:p>
    <w:p w14:paraId="002E0440" w14:textId="666E2F15" w:rsidR="00111165" w:rsidRPr="009429B7" w:rsidRDefault="009429B7" w:rsidP="00111165">
      <w:pPr>
        <w:rPr>
          <w:rFonts w:cs="Arial"/>
          <w:noProof w:val="0"/>
          <w:color w:val="434343"/>
          <w:szCs w:val="24"/>
        </w:rPr>
      </w:pPr>
      <w:r>
        <w:rPr>
          <w:rFonts w:cs="Arial"/>
          <w:noProof w:val="0"/>
          <w:color w:val="434343"/>
          <w:szCs w:val="24"/>
        </w:rPr>
        <w:t xml:space="preserve">This course is linked with </w:t>
      </w:r>
      <w:r w:rsidR="00FC7B3A">
        <w:rPr>
          <w:rFonts w:cs="Arial"/>
          <w:noProof w:val="0"/>
          <w:color w:val="434343"/>
          <w:szCs w:val="24"/>
        </w:rPr>
        <w:t>POL 339 “Race, Religion, and Politics.” Some assignments are specific to this class, and some are shared.</w:t>
      </w:r>
    </w:p>
    <w:p w14:paraId="55A416D2" w14:textId="77777777" w:rsidR="009B78A9" w:rsidRPr="009429B7" w:rsidRDefault="009B78A9" w:rsidP="009B78A9">
      <w:pPr>
        <w:tabs>
          <w:tab w:val="left" w:pos="-1440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theme="minorHAnsi"/>
          <w:szCs w:val="24"/>
        </w:rPr>
      </w:pPr>
    </w:p>
    <w:p w14:paraId="130C5706" w14:textId="77777777" w:rsidR="009B78A9" w:rsidRPr="009429B7" w:rsidRDefault="009B78A9" w:rsidP="00FC7B3A">
      <w:pPr>
        <w:tabs>
          <w:tab w:val="left" w:pos="-1440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theme="minorHAnsi"/>
          <w:szCs w:val="24"/>
        </w:rPr>
      </w:pPr>
      <w:r w:rsidRPr="009429B7">
        <w:rPr>
          <w:rFonts w:cstheme="minorHAnsi"/>
          <w:szCs w:val="24"/>
        </w:rPr>
        <w:t xml:space="preserve">PARTICULAR TO THIS COURSE: </w:t>
      </w:r>
    </w:p>
    <w:p w14:paraId="3F63FC79" w14:textId="77777777" w:rsidR="00A244FA" w:rsidRPr="009429B7" w:rsidRDefault="00A244FA" w:rsidP="009B78A9">
      <w:pPr>
        <w:tabs>
          <w:tab w:val="left" w:pos="-1440"/>
          <w:tab w:val="left" w:pos="-720"/>
          <w:tab w:val="left" w:pos="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cstheme="minorHAnsi"/>
          <w:szCs w:val="24"/>
        </w:rPr>
      </w:pPr>
    </w:p>
    <w:p w14:paraId="5B7347C3" w14:textId="7392CEE9" w:rsidR="009B78A9" w:rsidRDefault="007C0E8A" w:rsidP="00FC7B3A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• </w:t>
      </w:r>
      <w:r w:rsidR="00FC7B3A">
        <w:rPr>
          <w:rFonts w:cstheme="minorHAnsi"/>
          <w:szCs w:val="24"/>
        </w:rPr>
        <w:t>Finke and Stark test (</w:t>
      </w:r>
      <w:r w:rsidR="00A244FA" w:rsidRPr="009429B7">
        <w:rPr>
          <w:rFonts w:cstheme="minorHAnsi"/>
          <w:szCs w:val="24"/>
        </w:rPr>
        <w:t>10%</w:t>
      </w:r>
      <w:r w:rsidR="00FC7B3A">
        <w:rPr>
          <w:rFonts w:cstheme="minorHAnsi"/>
          <w:szCs w:val="24"/>
        </w:rPr>
        <w:t xml:space="preserve"> of final grade)</w:t>
      </w:r>
    </w:p>
    <w:p w14:paraId="25CFA91C" w14:textId="0CA9AADB" w:rsidR="00FC7B3A" w:rsidRPr="009429B7" w:rsidRDefault="00FC7B3A" w:rsidP="00FC7B3A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- An in-class test </w:t>
      </w:r>
    </w:p>
    <w:p w14:paraId="7094E1B9" w14:textId="6DE3E3DA" w:rsidR="009B78A9" w:rsidRPr="009429B7" w:rsidRDefault="007C0E8A" w:rsidP="007C0E8A">
      <w:pPr>
        <w:rPr>
          <w:szCs w:val="24"/>
        </w:rPr>
      </w:pPr>
      <w:r>
        <w:rPr>
          <w:szCs w:val="24"/>
        </w:rPr>
        <w:t xml:space="preserve">• </w:t>
      </w:r>
      <w:r w:rsidR="009B78A9" w:rsidRPr="009429B7">
        <w:rPr>
          <w:szCs w:val="24"/>
        </w:rPr>
        <w:t>Data journal</w:t>
      </w:r>
      <w:r w:rsidR="00826DA4" w:rsidRPr="009429B7">
        <w:rPr>
          <w:szCs w:val="24"/>
        </w:rPr>
        <w:t>is</w:t>
      </w:r>
      <w:r w:rsidR="00FC7B3A">
        <w:rPr>
          <w:szCs w:val="24"/>
        </w:rPr>
        <w:t>m writing assignments (4) (</w:t>
      </w:r>
      <w:r w:rsidR="00826DA4" w:rsidRPr="009429B7">
        <w:rPr>
          <w:szCs w:val="24"/>
        </w:rPr>
        <w:t>20</w:t>
      </w:r>
      <w:r w:rsidR="009B78A9" w:rsidRPr="009429B7">
        <w:rPr>
          <w:szCs w:val="24"/>
        </w:rPr>
        <w:t>%</w:t>
      </w:r>
      <w:r w:rsidR="00FC7B3A">
        <w:rPr>
          <w:szCs w:val="24"/>
        </w:rPr>
        <w:t>)</w:t>
      </w:r>
    </w:p>
    <w:p w14:paraId="79D98DA3" w14:textId="6C251F7B" w:rsidR="00A244FA" w:rsidRPr="009429B7" w:rsidRDefault="00FC7B3A" w:rsidP="00FC7B3A">
      <w:pPr>
        <w:rPr>
          <w:rFonts w:cstheme="minorHAnsi"/>
          <w:szCs w:val="24"/>
        </w:rPr>
      </w:pPr>
      <w:r>
        <w:rPr>
          <w:szCs w:val="24"/>
        </w:rPr>
        <w:t>- F</w:t>
      </w:r>
      <w:r w:rsidR="00A244FA" w:rsidRPr="009429B7">
        <w:rPr>
          <w:szCs w:val="24"/>
        </w:rPr>
        <w:t>or each book, write a short paper explaining the main point to an educated lay audience</w:t>
      </w:r>
      <w:r w:rsidR="004C1874">
        <w:rPr>
          <w:szCs w:val="24"/>
        </w:rPr>
        <w:t xml:space="preserve"> (each about 1200 words)</w:t>
      </w:r>
    </w:p>
    <w:p w14:paraId="3A675FAF" w14:textId="0C94567A" w:rsidR="00F0346D" w:rsidRPr="009429B7" w:rsidRDefault="00F0346D" w:rsidP="00F0346D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• </w:t>
      </w:r>
      <w:r w:rsidRPr="009429B7">
        <w:rPr>
          <w:szCs w:val="24"/>
        </w:rPr>
        <w:t>Cl</w:t>
      </w:r>
      <w:r w:rsidR="00253BDE">
        <w:rPr>
          <w:szCs w:val="24"/>
        </w:rPr>
        <w:t xml:space="preserve">ass </w:t>
      </w:r>
      <w:r>
        <w:rPr>
          <w:szCs w:val="24"/>
        </w:rPr>
        <w:t>participation (</w:t>
      </w:r>
      <w:r w:rsidRPr="009429B7">
        <w:rPr>
          <w:szCs w:val="24"/>
        </w:rPr>
        <w:t>10%</w:t>
      </w:r>
      <w:r>
        <w:rPr>
          <w:szCs w:val="24"/>
        </w:rPr>
        <w:t>)</w:t>
      </w:r>
    </w:p>
    <w:p w14:paraId="524D1FFB" w14:textId="77777777" w:rsidR="001D7A44" w:rsidRDefault="001D7A44" w:rsidP="00FC7B3A">
      <w:pPr>
        <w:rPr>
          <w:rFonts w:cstheme="minorHAnsi"/>
          <w:szCs w:val="24"/>
        </w:rPr>
      </w:pPr>
    </w:p>
    <w:p w14:paraId="18CCFAB3" w14:textId="2B6BECD2" w:rsidR="001D7A44" w:rsidRDefault="001D7A44" w:rsidP="00FC7B3A">
      <w:pPr>
        <w:rPr>
          <w:rFonts w:cstheme="minorHAnsi"/>
          <w:szCs w:val="24"/>
        </w:rPr>
      </w:pPr>
      <w:r>
        <w:rPr>
          <w:rFonts w:cstheme="minorHAnsi"/>
          <w:szCs w:val="24"/>
        </w:rPr>
        <w:t>SHARED BETWEEN BOTH CLASSES</w:t>
      </w:r>
    </w:p>
    <w:p w14:paraId="0ABA62C6" w14:textId="77777777" w:rsidR="001D7A44" w:rsidRDefault="001D7A44" w:rsidP="00FC7B3A">
      <w:pPr>
        <w:rPr>
          <w:rFonts w:cstheme="minorHAnsi"/>
          <w:szCs w:val="24"/>
        </w:rPr>
      </w:pPr>
    </w:p>
    <w:p w14:paraId="73D0CF00" w14:textId="6668F22E" w:rsidR="001D7A44" w:rsidRPr="001D7A44" w:rsidRDefault="001D7A44" w:rsidP="00FC7B3A">
      <w:pPr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Graded by Prof. Weston</w:t>
      </w:r>
    </w:p>
    <w:p w14:paraId="1AA466E7" w14:textId="67359E2D" w:rsidR="009B78A9" w:rsidRPr="009429B7" w:rsidRDefault="007C0E8A" w:rsidP="00FC7B3A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• </w:t>
      </w:r>
      <w:r w:rsidR="009B78A9" w:rsidRPr="009429B7">
        <w:rPr>
          <w:rFonts w:cstheme="minorHAnsi"/>
          <w:szCs w:val="24"/>
        </w:rPr>
        <w:t xml:space="preserve">Reflection paper </w:t>
      </w:r>
      <w:r w:rsidR="004C1874">
        <w:rPr>
          <w:szCs w:val="24"/>
        </w:rPr>
        <w:t xml:space="preserve">(each about 1200 words) </w:t>
      </w:r>
      <w:r w:rsidR="009B78A9" w:rsidRPr="009429B7">
        <w:rPr>
          <w:rFonts w:cstheme="minorHAnsi"/>
          <w:szCs w:val="24"/>
        </w:rPr>
        <w:t>on</w:t>
      </w:r>
      <w:r w:rsidR="00FC7B3A">
        <w:rPr>
          <w:rFonts w:cstheme="minorHAnsi"/>
          <w:szCs w:val="24"/>
        </w:rPr>
        <w:t xml:space="preserve"> community book discussions (2) (</w:t>
      </w:r>
      <w:r w:rsidR="009B78A9" w:rsidRPr="009429B7">
        <w:rPr>
          <w:rFonts w:cstheme="minorHAnsi"/>
          <w:szCs w:val="24"/>
        </w:rPr>
        <w:t>10%</w:t>
      </w:r>
      <w:r w:rsidR="00FC7B3A">
        <w:rPr>
          <w:rFonts w:cstheme="minorHAnsi"/>
          <w:szCs w:val="24"/>
        </w:rPr>
        <w:t>)</w:t>
      </w:r>
    </w:p>
    <w:p w14:paraId="300C6697" w14:textId="605805DC" w:rsidR="009B78A9" w:rsidRPr="009429B7" w:rsidRDefault="007C0E8A" w:rsidP="00FC7B3A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• </w:t>
      </w:r>
      <w:r w:rsidR="00FC7B3A">
        <w:rPr>
          <w:rFonts w:cstheme="minorHAnsi"/>
          <w:szCs w:val="24"/>
        </w:rPr>
        <w:t>Field trip reflections</w:t>
      </w:r>
      <w:r w:rsidR="004C1874">
        <w:rPr>
          <w:rFonts w:cstheme="minorHAnsi"/>
          <w:szCs w:val="24"/>
        </w:rPr>
        <w:t xml:space="preserve"> </w:t>
      </w:r>
      <w:r w:rsidR="004C1874">
        <w:rPr>
          <w:szCs w:val="24"/>
        </w:rPr>
        <w:t>(each about 1200 words)</w:t>
      </w:r>
      <w:r w:rsidR="00FC7B3A">
        <w:rPr>
          <w:rFonts w:cstheme="minorHAnsi"/>
          <w:szCs w:val="24"/>
        </w:rPr>
        <w:t xml:space="preserve"> (2) (</w:t>
      </w:r>
      <w:r w:rsidR="009B78A9" w:rsidRPr="009429B7">
        <w:rPr>
          <w:rFonts w:cstheme="minorHAnsi"/>
          <w:szCs w:val="24"/>
        </w:rPr>
        <w:t>10%</w:t>
      </w:r>
      <w:r w:rsidR="00FC7B3A">
        <w:rPr>
          <w:rFonts w:cstheme="minorHAnsi"/>
          <w:szCs w:val="24"/>
        </w:rPr>
        <w:t>)</w:t>
      </w:r>
    </w:p>
    <w:p w14:paraId="6661CC95" w14:textId="343BA7ED" w:rsidR="00AE2108" w:rsidRPr="00FC7B3A" w:rsidRDefault="00FC7B3A" w:rsidP="00FC7B3A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 w:rsidRPr="00FC7B3A">
        <w:rPr>
          <w:rFonts w:cstheme="minorHAnsi"/>
          <w:szCs w:val="24"/>
        </w:rPr>
        <w:t>I</w:t>
      </w:r>
      <w:r w:rsidR="00AE2108" w:rsidRPr="00FC7B3A">
        <w:rPr>
          <w:rFonts w:cstheme="minorHAnsi"/>
          <w:szCs w:val="24"/>
        </w:rPr>
        <w:t>n each paper, connect your reflections on the field trip with the class readings that we did in preparation</w:t>
      </w:r>
    </w:p>
    <w:p w14:paraId="4C5D5A84" w14:textId="77777777" w:rsidR="007C0E8A" w:rsidRDefault="007C0E8A" w:rsidP="007C0E8A">
      <w:pPr>
        <w:rPr>
          <w:rFonts w:cstheme="minorHAnsi"/>
          <w:szCs w:val="24"/>
        </w:rPr>
      </w:pPr>
    </w:p>
    <w:p w14:paraId="24962875" w14:textId="2F9AD85D" w:rsidR="00621B04" w:rsidRPr="00621B04" w:rsidRDefault="00621B04" w:rsidP="007C0E8A">
      <w:pPr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Graded by Prof. Knoll</w:t>
      </w:r>
    </w:p>
    <w:p w14:paraId="09CF140B" w14:textId="1B4FD10E" w:rsidR="009B78A9" w:rsidRPr="009429B7" w:rsidRDefault="007C0E8A" w:rsidP="007C0E8A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• </w:t>
      </w:r>
      <w:r w:rsidR="00FC7B3A">
        <w:rPr>
          <w:rFonts w:cstheme="minorHAnsi"/>
          <w:szCs w:val="24"/>
        </w:rPr>
        <w:t>Practice interview assignment (</w:t>
      </w:r>
      <w:r w:rsidR="009B78A9" w:rsidRPr="009429B7">
        <w:rPr>
          <w:rFonts w:cstheme="minorHAnsi"/>
          <w:szCs w:val="24"/>
        </w:rPr>
        <w:t>5%</w:t>
      </w:r>
      <w:r w:rsidR="00FC7B3A">
        <w:rPr>
          <w:rFonts w:cstheme="minorHAnsi"/>
          <w:szCs w:val="24"/>
        </w:rPr>
        <w:t>)</w:t>
      </w:r>
    </w:p>
    <w:p w14:paraId="68409694" w14:textId="5359138C" w:rsidR="009B78A9" w:rsidRPr="009429B7" w:rsidRDefault="007C0E8A" w:rsidP="007C0E8A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• </w:t>
      </w:r>
      <w:r w:rsidR="00FC7B3A">
        <w:rPr>
          <w:rFonts w:cstheme="minorHAnsi"/>
          <w:szCs w:val="24"/>
        </w:rPr>
        <w:t>Practice coding assignment (</w:t>
      </w:r>
      <w:r w:rsidR="009B78A9" w:rsidRPr="009429B7">
        <w:rPr>
          <w:rFonts w:cstheme="minorHAnsi"/>
          <w:szCs w:val="24"/>
        </w:rPr>
        <w:t>5%</w:t>
      </w:r>
      <w:r w:rsidR="00FC7B3A">
        <w:rPr>
          <w:rFonts w:cstheme="minorHAnsi"/>
          <w:szCs w:val="24"/>
        </w:rPr>
        <w:t>)</w:t>
      </w:r>
    </w:p>
    <w:p w14:paraId="10DD8888" w14:textId="6013CED7" w:rsidR="009B78A9" w:rsidRPr="009429B7" w:rsidRDefault="007C0E8A" w:rsidP="007C0E8A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• </w:t>
      </w:r>
      <w:r w:rsidR="009B78A9" w:rsidRPr="009429B7">
        <w:rPr>
          <w:rFonts w:cstheme="minorHAnsi"/>
          <w:szCs w:val="24"/>
        </w:rPr>
        <w:t>Inte</w:t>
      </w:r>
      <w:r w:rsidR="00FC7B3A">
        <w:rPr>
          <w:rFonts w:cstheme="minorHAnsi"/>
          <w:szCs w:val="24"/>
        </w:rPr>
        <w:t>rviews and transcriptions (3) (</w:t>
      </w:r>
      <w:r w:rsidR="009B78A9" w:rsidRPr="009429B7">
        <w:rPr>
          <w:rFonts w:cstheme="minorHAnsi"/>
          <w:szCs w:val="24"/>
        </w:rPr>
        <w:t>10%</w:t>
      </w:r>
      <w:r w:rsidR="00FC7B3A">
        <w:rPr>
          <w:rFonts w:cstheme="minorHAnsi"/>
          <w:szCs w:val="24"/>
        </w:rPr>
        <w:t>)</w:t>
      </w:r>
    </w:p>
    <w:p w14:paraId="1DCB77F0" w14:textId="72F2F641" w:rsidR="009B78A9" w:rsidRDefault="007C0E8A" w:rsidP="007C0E8A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• </w:t>
      </w:r>
      <w:r w:rsidR="00FC7B3A">
        <w:rPr>
          <w:rFonts w:cstheme="minorHAnsi"/>
          <w:szCs w:val="24"/>
        </w:rPr>
        <w:t>Oral presentation (</w:t>
      </w:r>
      <w:r w:rsidR="009B78A9" w:rsidRPr="009429B7">
        <w:rPr>
          <w:rFonts w:cstheme="minorHAnsi"/>
          <w:szCs w:val="24"/>
        </w:rPr>
        <w:t>5%</w:t>
      </w:r>
      <w:r w:rsidR="00FC7B3A">
        <w:rPr>
          <w:rFonts w:cstheme="minorHAnsi"/>
          <w:szCs w:val="24"/>
        </w:rPr>
        <w:t>)</w:t>
      </w:r>
    </w:p>
    <w:p w14:paraId="5850932E" w14:textId="77777777" w:rsidR="00621B04" w:rsidRDefault="00621B04" w:rsidP="007C0E8A">
      <w:pPr>
        <w:rPr>
          <w:rFonts w:cstheme="minorHAnsi"/>
          <w:szCs w:val="24"/>
        </w:rPr>
      </w:pPr>
    </w:p>
    <w:p w14:paraId="3C03ED2B" w14:textId="7DAE58EB" w:rsidR="00621B04" w:rsidRPr="00621B04" w:rsidRDefault="00621B04" w:rsidP="007C0E8A">
      <w:pPr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Graded by both</w:t>
      </w:r>
    </w:p>
    <w:p w14:paraId="262B34EA" w14:textId="6299A962" w:rsidR="00621B04" w:rsidRPr="009429B7" w:rsidRDefault="00621B04" w:rsidP="007C0E8A">
      <w:pPr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 xml:space="preserve">•Final project paper (15%) </w:t>
      </w:r>
    </w:p>
    <w:p w14:paraId="21C50450" w14:textId="650D71AB" w:rsidR="009B78A9" w:rsidRPr="009429B7" w:rsidRDefault="009B78A9" w:rsidP="007C0E8A">
      <w:pPr>
        <w:rPr>
          <w:rFonts w:cstheme="minorHAnsi"/>
          <w:szCs w:val="24"/>
        </w:rPr>
      </w:pPr>
    </w:p>
    <w:p w14:paraId="119CE634" w14:textId="77777777" w:rsidR="007A70D9" w:rsidRPr="009429B7" w:rsidRDefault="007A70D9" w:rsidP="00D431A9">
      <w:pPr>
        <w:rPr>
          <w:rFonts w:cs="Calibri"/>
          <w:noProof w:val="0"/>
          <w:szCs w:val="24"/>
        </w:rPr>
      </w:pPr>
    </w:p>
    <w:p w14:paraId="2B11B300" w14:textId="77777777" w:rsidR="00DF5C15" w:rsidRPr="009429B7" w:rsidRDefault="001D269F" w:rsidP="00FC7B3A">
      <w:pPr>
        <w:pStyle w:val="Heading2"/>
        <w:widowControl/>
        <w:autoSpaceDE/>
        <w:autoSpaceDN/>
        <w:adjustRightInd/>
        <w:jc w:val="center"/>
        <w:rPr>
          <w:szCs w:val="24"/>
        </w:rPr>
      </w:pPr>
      <w:r w:rsidRPr="009429B7">
        <w:rPr>
          <w:szCs w:val="24"/>
        </w:rPr>
        <w:t>Schedule</w:t>
      </w:r>
    </w:p>
    <w:p w14:paraId="36CF2734" w14:textId="77777777" w:rsidR="00B8468C" w:rsidRPr="009429B7" w:rsidRDefault="00B8468C" w:rsidP="00B8468C">
      <w:pPr>
        <w:rPr>
          <w:szCs w:val="24"/>
        </w:rPr>
      </w:pPr>
    </w:p>
    <w:p w14:paraId="441FD1FA" w14:textId="38EFED24" w:rsidR="00B8468C" w:rsidRPr="009429B7" w:rsidRDefault="00B8468C" w:rsidP="00B8468C">
      <w:pPr>
        <w:rPr>
          <w:szCs w:val="24"/>
        </w:rPr>
      </w:pPr>
      <w:r w:rsidRPr="009429B7">
        <w:rPr>
          <w:szCs w:val="24"/>
        </w:rPr>
        <w:t>2/2</w:t>
      </w:r>
      <w:r w:rsidR="00684030" w:rsidRPr="009429B7">
        <w:rPr>
          <w:szCs w:val="24"/>
        </w:rPr>
        <w:tab/>
        <w:t xml:space="preserve">Our own religious story </w:t>
      </w:r>
      <w:r w:rsidR="007D3A6C" w:rsidRPr="009429B7">
        <w:rPr>
          <w:szCs w:val="24"/>
        </w:rPr>
        <w:t>[</w:t>
      </w:r>
      <w:r w:rsidR="007C0E8A">
        <w:rPr>
          <w:szCs w:val="24"/>
        </w:rPr>
        <w:t>we will</w:t>
      </w:r>
      <w:r w:rsidR="007D3A6C" w:rsidRPr="009429B7">
        <w:rPr>
          <w:szCs w:val="24"/>
        </w:rPr>
        <w:t xml:space="preserve"> write </w:t>
      </w:r>
      <w:r w:rsidR="00684030" w:rsidRPr="009429B7">
        <w:rPr>
          <w:szCs w:val="24"/>
        </w:rPr>
        <w:t>for 10 minutes, then share]</w:t>
      </w:r>
    </w:p>
    <w:p w14:paraId="13C746BB" w14:textId="77777777" w:rsidR="00B8468C" w:rsidRPr="009429B7" w:rsidRDefault="00B8468C" w:rsidP="00B8468C">
      <w:pPr>
        <w:rPr>
          <w:szCs w:val="24"/>
        </w:rPr>
      </w:pPr>
    </w:p>
    <w:p w14:paraId="6328C855" w14:textId="04B079F5" w:rsidR="00B8468C" w:rsidRPr="009429B7" w:rsidRDefault="00B8468C" w:rsidP="00B8468C">
      <w:pPr>
        <w:rPr>
          <w:szCs w:val="24"/>
        </w:rPr>
      </w:pPr>
      <w:r w:rsidRPr="009429B7">
        <w:rPr>
          <w:szCs w:val="24"/>
        </w:rPr>
        <w:t>2/7</w:t>
      </w:r>
      <w:r w:rsidR="00084446" w:rsidRPr="009429B7">
        <w:rPr>
          <w:szCs w:val="24"/>
        </w:rPr>
        <w:tab/>
        <w:t>Finke and Stark</w:t>
      </w:r>
      <w:r w:rsidR="007C0E8A">
        <w:rPr>
          <w:szCs w:val="24"/>
        </w:rPr>
        <w:t>, chs. 1 – 3 (110pp)</w:t>
      </w:r>
    </w:p>
    <w:p w14:paraId="2E9A6070" w14:textId="562C4448" w:rsidR="00B8468C" w:rsidRPr="009429B7" w:rsidRDefault="00B8468C" w:rsidP="00B8468C">
      <w:pPr>
        <w:rPr>
          <w:szCs w:val="24"/>
        </w:rPr>
      </w:pPr>
      <w:r w:rsidRPr="009429B7">
        <w:rPr>
          <w:szCs w:val="24"/>
        </w:rPr>
        <w:t>2/9</w:t>
      </w:r>
      <w:r w:rsidR="00084446" w:rsidRPr="009429B7">
        <w:rPr>
          <w:szCs w:val="24"/>
        </w:rPr>
        <w:tab/>
        <w:t>Finke and Stark</w:t>
      </w:r>
      <w:r w:rsidR="007C0E8A">
        <w:rPr>
          <w:szCs w:val="24"/>
        </w:rPr>
        <w:t>, ch. 4 (40)</w:t>
      </w:r>
    </w:p>
    <w:p w14:paraId="084BC625" w14:textId="77777777" w:rsidR="00B8468C" w:rsidRPr="009429B7" w:rsidRDefault="00B8468C" w:rsidP="00B8468C">
      <w:pPr>
        <w:rPr>
          <w:szCs w:val="24"/>
        </w:rPr>
      </w:pPr>
    </w:p>
    <w:p w14:paraId="553AFED6" w14:textId="0AFD103D" w:rsidR="00B8468C" w:rsidRPr="009429B7" w:rsidRDefault="00B8468C" w:rsidP="00B8468C">
      <w:pPr>
        <w:rPr>
          <w:szCs w:val="24"/>
        </w:rPr>
      </w:pPr>
      <w:r w:rsidRPr="009429B7">
        <w:rPr>
          <w:szCs w:val="24"/>
        </w:rPr>
        <w:t>2/14</w:t>
      </w:r>
      <w:r w:rsidR="00084446" w:rsidRPr="009429B7">
        <w:rPr>
          <w:szCs w:val="24"/>
        </w:rPr>
        <w:tab/>
        <w:t>Finke and Stark</w:t>
      </w:r>
      <w:r w:rsidR="007C0E8A">
        <w:rPr>
          <w:szCs w:val="24"/>
        </w:rPr>
        <w:t>, chs. 5 &amp; 6 (80)</w:t>
      </w:r>
    </w:p>
    <w:p w14:paraId="534F2B23" w14:textId="2964A457" w:rsidR="00B8468C" w:rsidRPr="009429B7" w:rsidRDefault="00B8468C" w:rsidP="00B8468C">
      <w:pPr>
        <w:rPr>
          <w:szCs w:val="24"/>
        </w:rPr>
      </w:pPr>
      <w:r w:rsidRPr="009429B7">
        <w:rPr>
          <w:szCs w:val="24"/>
        </w:rPr>
        <w:t>2/16</w:t>
      </w:r>
      <w:r w:rsidR="00084446" w:rsidRPr="009429B7">
        <w:rPr>
          <w:szCs w:val="24"/>
        </w:rPr>
        <w:tab/>
        <w:t>Finke and Stark</w:t>
      </w:r>
      <w:r w:rsidR="007C0E8A">
        <w:rPr>
          <w:szCs w:val="24"/>
        </w:rPr>
        <w:t>, ch. 7 (50)</w:t>
      </w:r>
    </w:p>
    <w:p w14:paraId="04196231" w14:textId="5E888CCD" w:rsidR="00405C19" w:rsidRPr="009429B7" w:rsidRDefault="00405C19" w:rsidP="00405C19">
      <w:pPr>
        <w:rPr>
          <w:i/>
          <w:szCs w:val="24"/>
        </w:rPr>
      </w:pPr>
      <w:r w:rsidRPr="009429B7">
        <w:rPr>
          <w:i/>
          <w:szCs w:val="24"/>
        </w:rPr>
        <w:t>6:30pm Town Conversation on Hochschild, starting with dinner</w:t>
      </w:r>
    </w:p>
    <w:p w14:paraId="0A8B331E" w14:textId="713B21AD" w:rsidR="00BD268D" w:rsidRPr="009429B7" w:rsidRDefault="00BD268D" w:rsidP="00BD268D">
      <w:pPr>
        <w:rPr>
          <w:i/>
          <w:szCs w:val="24"/>
        </w:rPr>
      </w:pPr>
      <w:r>
        <w:rPr>
          <w:i/>
          <w:szCs w:val="24"/>
        </w:rPr>
        <w:t>2/18</w:t>
      </w:r>
      <w:r>
        <w:rPr>
          <w:i/>
          <w:szCs w:val="24"/>
        </w:rPr>
        <w:tab/>
        <w:t xml:space="preserve">Reflection paper on first </w:t>
      </w:r>
      <w:r w:rsidRPr="009429B7">
        <w:rPr>
          <w:i/>
          <w:szCs w:val="24"/>
        </w:rPr>
        <w:t>Hochschild</w:t>
      </w:r>
      <w:r>
        <w:rPr>
          <w:i/>
          <w:szCs w:val="24"/>
        </w:rPr>
        <w:t xml:space="preserve"> community discussion due 2 PM</w:t>
      </w:r>
    </w:p>
    <w:p w14:paraId="1934BCC0" w14:textId="77777777" w:rsidR="00BD268D" w:rsidRDefault="00BD268D" w:rsidP="00B8468C">
      <w:pPr>
        <w:rPr>
          <w:szCs w:val="24"/>
        </w:rPr>
      </w:pPr>
    </w:p>
    <w:p w14:paraId="36B26AC1" w14:textId="40E6D585" w:rsidR="00536B48" w:rsidRPr="009429B7" w:rsidRDefault="00B8468C" w:rsidP="00B8468C">
      <w:pPr>
        <w:rPr>
          <w:szCs w:val="24"/>
        </w:rPr>
      </w:pPr>
      <w:r w:rsidRPr="009429B7">
        <w:rPr>
          <w:szCs w:val="24"/>
        </w:rPr>
        <w:t>2/21</w:t>
      </w:r>
      <w:r w:rsidR="00837681" w:rsidRPr="009429B7">
        <w:rPr>
          <w:szCs w:val="24"/>
        </w:rPr>
        <w:tab/>
      </w:r>
      <w:r w:rsidR="007C0E8A" w:rsidRPr="009429B7">
        <w:rPr>
          <w:szCs w:val="24"/>
        </w:rPr>
        <w:t>Finke and Stark test</w:t>
      </w:r>
    </w:p>
    <w:p w14:paraId="59AEE5B9" w14:textId="42853DC4" w:rsidR="005A4CB6" w:rsidRDefault="00B8468C" w:rsidP="00405C19">
      <w:pPr>
        <w:rPr>
          <w:szCs w:val="24"/>
        </w:rPr>
      </w:pPr>
      <w:r w:rsidRPr="009429B7">
        <w:rPr>
          <w:szCs w:val="24"/>
        </w:rPr>
        <w:t>2/23</w:t>
      </w:r>
      <w:r w:rsidR="008F6ACF" w:rsidRPr="009429B7">
        <w:rPr>
          <w:szCs w:val="24"/>
        </w:rPr>
        <w:tab/>
      </w:r>
      <w:r w:rsidR="005A4CB6" w:rsidRPr="009429B7">
        <w:rPr>
          <w:szCs w:val="24"/>
        </w:rPr>
        <w:t xml:space="preserve">Putnam and Campbell, </w:t>
      </w:r>
      <w:r w:rsidR="005A4CB6" w:rsidRPr="009429B7">
        <w:rPr>
          <w:i/>
          <w:szCs w:val="24"/>
        </w:rPr>
        <w:t>American Grace</w:t>
      </w:r>
      <w:r w:rsidR="005A4CB6">
        <w:rPr>
          <w:szCs w:val="24"/>
        </w:rPr>
        <w:t>, ch. 1 (35)</w:t>
      </w:r>
    </w:p>
    <w:p w14:paraId="7D1136F1" w14:textId="271E410D" w:rsidR="00405C19" w:rsidRDefault="00405C19" w:rsidP="00405C19">
      <w:pPr>
        <w:rPr>
          <w:i/>
          <w:szCs w:val="24"/>
        </w:rPr>
      </w:pPr>
      <w:r w:rsidRPr="009429B7">
        <w:rPr>
          <w:i/>
          <w:szCs w:val="24"/>
        </w:rPr>
        <w:t>6:30pm Town Conversation on</w:t>
      </w:r>
      <w:r w:rsidR="000308E0">
        <w:rPr>
          <w:i/>
          <w:szCs w:val="24"/>
        </w:rPr>
        <w:t xml:space="preserve"> </w:t>
      </w:r>
      <w:r w:rsidR="000308E0" w:rsidRPr="009429B7">
        <w:rPr>
          <w:i/>
          <w:szCs w:val="24"/>
        </w:rPr>
        <w:t>Hochschild</w:t>
      </w:r>
      <w:r w:rsidRPr="009429B7">
        <w:rPr>
          <w:i/>
          <w:szCs w:val="24"/>
        </w:rPr>
        <w:t>, starting with dinner</w:t>
      </w:r>
    </w:p>
    <w:p w14:paraId="2ACA066D" w14:textId="24450D50" w:rsidR="000308E0" w:rsidRPr="009429B7" w:rsidRDefault="000308E0" w:rsidP="00405C19">
      <w:pPr>
        <w:rPr>
          <w:i/>
          <w:szCs w:val="24"/>
        </w:rPr>
      </w:pPr>
      <w:r>
        <w:rPr>
          <w:i/>
          <w:szCs w:val="24"/>
        </w:rPr>
        <w:t>2/25</w:t>
      </w:r>
      <w:r>
        <w:rPr>
          <w:i/>
          <w:szCs w:val="24"/>
        </w:rPr>
        <w:tab/>
        <w:t xml:space="preserve">Reflection paper on second </w:t>
      </w:r>
      <w:r w:rsidRPr="009429B7">
        <w:rPr>
          <w:i/>
          <w:szCs w:val="24"/>
        </w:rPr>
        <w:t>Hochschild</w:t>
      </w:r>
      <w:r>
        <w:rPr>
          <w:i/>
          <w:szCs w:val="24"/>
        </w:rPr>
        <w:t xml:space="preserve"> community discussion due 2 PM</w:t>
      </w:r>
    </w:p>
    <w:p w14:paraId="1946D52A" w14:textId="52DD1D13" w:rsidR="009805FC" w:rsidRDefault="009805FC" w:rsidP="00B8468C">
      <w:pPr>
        <w:rPr>
          <w:i/>
          <w:szCs w:val="24"/>
        </w:rPr>
      </w:pPr>
      <w:r>
        <w:rPr>
          <w:i/>
          <w:szCs w:val="24"/>
        </w:rPr>
        <w:t>2/26</w:t>
      </w:r>
      <w:r>
        <w:rPr>
          <w:i/>
          <w:szCs w:val="24"/>
        </w:rPr>
        <w:tab/>
        <w:t>Data journalism paper on  Finke and Stark due 2 PM</w:t>
      </w:r>
    </w:p>
    <w:p w14:paraId="53202BB1" w14:textId="77777777" w:rsidR="009805FC" w:rsidRPr="009805FC" w:rsidRDefault="009805FC" w:rsidP="00B8468C">
      <w:pPr>
        <w:rPr>
          <w:i/>
          <w:szCs w:val="24"/>
        </w:rPr>
      </w:pPr>
    </w:p>
    <w:p w14:paraId="6C460B0B" w14:textId="2498EEB9" w:rsidR="00536B48" w:rsidRPr="009429B7" w:rsidRDefault="00B8468C" w:rsidP="00B8468C">
      <w:pPr>
        <w:rPr>
          <w:szCs w:val="24"/>
        </w:rPr>
      </w:pPr>
      <w:r w:rsidRPr="009429B7">
        <w:rPr>
          <w:szCs w:val="24"/>
        </w:rPr>
        <w:t>2/28</w:t>
      </w:r>
      <w:r w:rsidR="00837681" w:rsidRPr="009429B7">
        <w:rPr>
          <w:szCs w:val="24"/>
        </w:rPr>
        <w:tab/>
      </w:r>
      <w:r w:rsidR="00536B48" w:rsidRPr="009429B7">
        <w:rPr>
          <w:szCs w:val="24"/>
        </w:rPr>
        <w:t xml:space="preserve">Putnam and Campbell, </w:t>
      </w:r>
      <w:r w:rsidR="00536B48" w:rsidRPr="009429B7">
        <w:rPr>
          <w:i/>
          <w:szCs w:val="24"/>
        </w:rPr>
        <w:t>American Grace</w:t>
      </w:r>
      <w:r w:rsidR="005A4CB6">
        <w:rPr>
          <w:szCs w:val="24"/>
        </w:rPr>
        <w:t>, chs. 4, 5, &amp; 8 (95)</w:t>
      </w:r>
    </w:p>
    <w:p w14:paraId="37AF68B3" w14:textId="2FACB97B" w:rsidR="00536B48" w:rsidRPr="009429B7" w:rsidRDefault="00B8468C" w:rsidP="00A76129">
      <w:pPr>
        <w:rPr>
          <w:szCs w:val="24"/>
        </w:rPr>
      </w:pPr>
      <w:r w:rsidRPr="009429B7">
        <w:rPr>
          <w:szCs w:val="24"/>
        </w:rPr>
        <w:t>3/2</w:t>
      </w:r>
      <w:r w:rsidR="008F6ACF" w:rsidRPr="009429B7">
        <w:rPr>
          <w:szCs w:val="24"/>
        </w:rPr>
        <w:tab/>
      </w:r>
      <w:r w:rsidR="00536B48" w:rsidRPr="009429B7">
        <w:rPr>
          <w:szCs w:val="24"/>
        </w:rPr>
        <w:t xml:space="preserve">Putnam and Campbell, </w:t>
      </w:r>
      <w:r w:rsidR="00536B48" w:rsidRPr="009429B7">
        <w:rPr>
          <w:i/>
          <w:szCs w:val="24"/>
        </w:rPr>
        <w:t>American Grace</w:t>
      </w:r>
      <w:r w:rsidR="005A4CB6">
        <w:rPr>
          <w:szCs w:val="24"/>
        </w:rPr>
        <w:t>, ch. 9 (60)</w:t>
      </w:r>
    </w:p>
    <w:p w14:paraId="27E0618F" w14:textId="77777777" w:rsidR="00BD35C5" w:rsidRPr="009429B7" w:rsidRDefault="00BD35C5" w:rsidP="00B8468C">
      <w:pPr>
        <w:rPr>
          <w:i/>
          <w:szCs w:val="24"/>
        </w:rPr>
      </w:pPr>
    </w:p>
    <w:p w14:paraId="2BC2E865" w14:textId="0FD9E379" w:rsidR="00536B48" w:rsidRPr="009429B7" w:rsidRDefault="00084446" w:rsidP="00B8468C">
      <w:pPr>
        <w:rPr>
          <w:szCs w:val="24"/>
        </w:rPr>
      </w:pPr>
      <w:r w:rsidRPr="009429B7">
        <w:rPr>
          <w:szCs w:val="24"/>
        </w:rPr>
        <w:t>3/7</w:t>
      </w:r>
      <w:r w:rsidR="00837681" w:rsidRPr="009429B7">
        <w:rPr>
          <w:szCs w:val="24"/>
        </w:rPr>
        <w:tab/>
      </w:r>
      <w:r w:rsidR="00536B48" w:rsidRPr="009429B7">
        <w:rPr>
          <w:szCs w:val="24"/>
        </w:rPr>
        <w:t xml:space="preserve">Putnam and Campbell, </w:t>
      </w:r>
      <w:r w:rsidR="00536B48" w:rsidRPr="009429B7">
        <w:rPr>
          <w:i/>
          <w:szCs w:val="24"/>
        </w:rPr>
        <w:t>American Grace</w:t>
      </w:r>
      <w:r w:rsidR="005A4CB6">
        <w:rPr>
          <w:szCs w:val="24"/>
        </w:rPr>
        <w:t>, chs. 11 &amp; 13 (100)</w:t>
      </w:r>
    </w:p>
    <w:p w14:paraId="5331EEC7" w14:textId="2703AC16" w:rsidR="00536B48" w:rsidRPr="009429B7" w:rsidRDefault="00084446" w:rsidP="00B8468C">
      <w:pPr>
        <w:rPr>
          <w:szCs w:val="24"/>
        </w:rPr>
      </w:pPr>
      <w:r w:rsidRPr="009429B7">
        <w:rPr>
          <w:szCs w:val="24"/>
        </w:rPr>
        <w:t>3/9</w:t>
      </w:r>
      <w:r w:rsidR="008F6ACF" w:rsidRPr="009429B7">
        <w:rPr>
          <w:szCs w:val="24"/>
        </w:rPr>
        <w:tab/>
      </w:r>
      <w:r w:rsidR="00536B48" w:rsidRPr="009429B7">
        <w:rPr>
          <w:szCs w:val="24"/>
        </w:rPr>
        <w:t xml:space="preserve">Putnam and Campbell, </w:t>
      </w:r>
      <w:r w:rsidR="00536B48" w:rsidRPr="009429B7">
        <w:rPr>
          <w:i/>
          <w:szCs w:val="24"/>
        </w:rPr>
        <w:t>American Grace</w:t>
      </w:r>
      <w:r w:rsidR="005A4CB6">
        <w:rPr>
          <w:szCs w:val="24"/>
        </w:rPr>
        <w:t>, ch. 15 (</w:t>
      </w:r>
      <w:r w:rsidR="005C65DA">
        <w:rPr>
          <w:szCs w:val="24"/>
        </w:rPr>
        <w:t>35)</w:t>
      </w:r>
    </w:p>
    <w:p w14:paraId="61F61CBF" w14:textId="55811978" w:rsidR="009805FC" w:rsidRDefault="00B925FA" w:rsidP="009805FC">
      <w:pPr>
        <w:rPr>
          <w:i/>
          <w:szCs w:val="24"/>
        </w:rPr>
      </w:pPr>
      <w:r>
        <w:rPr>
          <w:i/>
          <w:szCs w:val="24"/>
        </w:rPr>
        <w:t>3/12</w:t>
      </w:r>
      <w:r>
        <w:rPr>
          <w:i/>
          <w:szCs w:val="24"/>
        </w:rPr>
        <w:tab/>
        <w:t xml:space="preserve">Data journalism paper on </w:t>
      </w:r>
      <w:r w:rsidRPr="00B925FA">
        <w:rPr>
          <w:i/>
          <w:szCs w:val="24"/>
        </w:rPr>
        <w:t xml:space="preserve">Putnam and Campbell </w:t>
      </w:r>
      <w:r w:rsidR="009805FC">
        <w:rPr>
          <w:i/>
          <w:szCs w:val="24"/>
        </w:rPr>
        <w:t>due 2 PM</w:t>
      </w:r>
    </w:p>
    <w:p w14:paraId="42FE3DAF" w14:textId="77777777" w:rsidR="00BD35C5" w:rsidRPr="009429B7" w:rsidRDefault="00BD35C5" w:rsidP="00B8468C">
      <w:pPr>
        <w:rPr>
          <w:szCs w:val="24"/>
        </w:rPr>
      </w:pPr>
    </w:p>
    <w:p w14:paraId="3E264B84" w14:textId="72936D57" w:rsidR="00EC006F" w:rsidRDefault="00084446" w:rsidP="00B8468C">
      <w:pPr>
        <w:rPr>
          <w:szCs w:val="24"/>
        </w:rPr>
      </w:pPr>
      <w:r w:rsidRPr="009429B7">
        <w:rPr>
          <w:szCs w:val="24"/>
        </w:rPr>
        <w:t>3/14</w:t>
      </w:r>
      <w:r w:rsidR="00837681" w:rsidRPr="009429B7">
        <w:rPr>
          <w:szCs w:val="24"/>
        </w:rPr>
        <w:tab/>
      </w:r>
      <w:r w:rsidR="00EC006F">
        <w:rPr>
          <w:szCs w:val="24"/>
        </w:rPr>
        <w:t>Pew Study: American Muslims 2011 (75)</w:t>
      </w:r>
    </w:p>
    <w:p w14:paraId="374AA209" w14:textId="1CD6976C" w:rsidR="00EC006F" w:rsidRDefault="00EC006F" w:rsidP="00B8468C">
      <w:pPr>
        <w:rPr>
          <w:szCs w:val="24"/>
        </w:rPr>
      </w:pPr>
      <w:r>
        <w:rPr>
          <w:szCs w:val="24"/>
        </w:rPr>
        <w:tab/>
        <w:t>Pew Study: Public’s Views on Human Evolution (5)</w:t>
      </w:r>
    </w:p>
    <w:p w14:paraId="6F1B120C" w14:textId="6F7BD024" w:rsidR="00EC006F" w:rsidRPr="009429B7" w:rsidRDefault="00EC006F" w:rsidP="00EC006F">
      <w:pPr>
        <w:ind w:firstLine="720"/>
        <w:rPr>
          <w:szCs w:val="24"/>
        </w:rPr>
      </w:pPr>
      <w:r>
        <w:rPr>
          <w:szCs w:val="24"/>
        </w:rPr>
        <w:t>Weston, “Creation vs. Evolution” (5)</w:t>
      </w:r>
    </w:p>
    <w:p w14:paraId="36B98004" w14:textId="55484D98" w:rsidR="00291910" w:rsidRPr="009429B7" w:rsidRDefault="00291910" w:rsidP="007D3A6C">
      <w:pPr>
        <w:rPr>
          <w:i/>
          <w:szCs w:val="24"/>
        </w:rPr>
      </w:pPr>
      <w:r w:rsidRPr="009429B7">
        <w:rPr>
          <w:i/>
          <w:szCs w:val="24"/>
        </w:rPr>
        <w:t>3/15</w:t>
      </w:r>
      <w:r w:rsidRPr="009429B7">
        <w:rPr>
          <w:i/>
          <w:szCs w:val="24"/>
        </w:rPr>
        <w:tab/>
        <w:t>4 PM leave for Cincinnati.</w:t>
      </w:r>
    </w:p>
    <w:p w14:paraId="51D5A645" w14:textId="1B8D32A5" w:rsidR="00291910" w:rsidRPr="009429B7" w:rsidRDefault="00291910" w:rsidP="007D3A6C">
      <w:pPr>
        <w:rPr>
          <w:i/>
          <w:szCs w:val="24"/>
        </w:rPr>
      </w:pPr>
      <w:r w:rsidRPr="009429B7">
        <w:rPr>
          <w:i/>
          <w:szCs w:val="24"/>
        </w:rPr>
        <w:tab/>
        <w:t>7 PM meet with members of the Islamic Center of Cincinnati.</w:t>
      </w:r>
    </w:p>
    <w:p w14:paraId="4EFAC280" w14:textId="6F2460FB" w:rsidR="007D3A6C" w:rsidRPr="009429B7" w:rsidRDefault="00084446" w:rsidP="007D3A6C">
      <w:pPr>
        <w:rPr>
          <w:szCs w:val="24"/>
        </w:rPr>
      </w:pPr>
      <w:r w:rsidRPr="009429B7">
        <w:rPr>
          <w:szCs w:val="24"/>
        </w:rPr>
        <w:t>3/16</w:t>
      </w:r>
      <w:r w:rsidR="008F6ACF" w:rsidRPr="009429B7">
        <w:rPr>
          <w:szCs w:val="24"/>
        </w:rPr>
        <w:tab/>
      </w:r>
      <w:r w:rsidR="00291910" w:rsidRPr="009429B7">
        <w:rPr>
          <w:szCs w:val="24"/>
        </w:rPr>
        <w:t xml:space="preserve">9 AM  Tour of the </w:t>
      </w:r>
      <w:r w:rsidR="007D3A6C" w:rsidRPr="009429B7">
        <w:rPr>
          <w:szCs w:val="24"/>
        </w:rPr>
        <w:t>Islamic Center of Greater Cincinnati</w:t>
      </w:r>
      <w:r w:rsidR="007D3A6C" w:rsidRPr="009429B7">
        <w:rPr>
          <w:szCs w:val="24"/>
        </w:rPr>
        <w:tab/>
      </w:r>
    </w:p>
    <w:p w14:paraId="1CB87D29" w14:textId="5B22C234" w:rsidR="000E5D42" w:rsidRPr="009429B7" w:rsidRDefault="007D3A6C" w:rsidP="00B8468C">
      <w:pPr>
        <w:rPr>
          <w:szCs w:val="24"/>
        </w:rPr>
      </w:pPr>
      <w:r w:rsidRPr="009429B7">
        <w:rPr>
          <w:szCs w:val="24"/>
        </w:rPr>
        <w:tab/>
      </w:r>
      <w:r w:rsidR="00291910" w:rsidRPr="009429B7">
        <w:rPr>
          <w:szCs w:val="24"/>
        </w:rPr>
        <w:t xml:space="preserve">1:30 PM lecture by Dr. Menton, </w:t>
      </w:r>
      <w:r w:rsidRPr="009429B7">
        <w:rPr>
          <w:szCs w:val="24"/>
        </w:rPr>
        <w:t>Creation Museum</w:t>
      </w:r>
    </w:p>
    <w:p w14:paraId="5F812E9D" w14:textId="49611585" w:rsidR="00291910" w:rsidRPr="009429B7" w:rsidRDefault="00291910" w:rsidP="00B8468C">
      <w:pPr>
        <w:rPr>
          <w:szCs w:val="24"/>
        </w:rPr>
      </w:pPr>
      <w:r w:rsidRPr="009429B7">
        <w:rPr>
          <w:szCs w:val="24"/>
        </w:rPr>
        <w:tab/>
        <w:t>Afterwards, tour museum until closing.</w:t>
      </w:r>
    </w:p>
    <w:p w14:paraId="54096974" w14:textId="305FB270" w:rsidR="00291910" w:rsidRPr="009429B7" w:rsidRDefault="00291910" w:rsidP="00B8468C">
      <w:pPr>
        <w:rPr>
          <w:szCs w:val="24"/>
        </w:rPr>
      </w:pPr>
      <w:r w:rsidRPr="009429B7">
        <w:rPr>
          <w:szCs w:val="24"/>
        </w:rPr>
        <w:tab/>
        <w:t>Dinner in Northern Kentucky. Back to campus about 10 PM.</w:t>
      </w:r>
    </w:p>
    <w:p w14:paraId="0D972898" w14:textId="2E8531A1" w:rsidR="001C723B" w:rsidRPr="009429B7" w:rsidRDefault="001C723B" w:rsidP="001C723B">
      <w:pPr>
        <w:rPr>
          <w:i/>
          <w:szCs w:val="24"/>
        </w:rPr>
      </w:pPr>
      <w:r>
        <w:rPr>
          <w:i/>
          <w:szCs w:val="24"/>
        </w:rPr>
        <w:t>3/18</w:t>
      </w:r>
      <w:r>
        <w:rPr>
          <w:i/>
          <w:szCs w:val="24"/>
        </w:rPr>
        <w:tab/>
        <w:t>Reflection paper on first field trip due 2 PM</w:t>
      </w:r>
    </w:p>
    <w:p w14:paraId="6FB15D7F" w14:textId="77777777" w:rsidR="00084446" w:rsidRPr="009429B7" w:rsidRDefault="00084446" w:rsidP="00B8468C">
      <w:pPr>
        <w:rPr>
          <w:szCs w:val="24"/>
        </w:rPr>
      </w:pPr>
    </w:p>
    <w:p w14:paraId="3A990DCE" w14:textId="27A4AA7C" w:rsidR="00084446" w:rsidRPr="009429B7" w:rsidRDefault="00084446" w:rsidP="00B8468C">
      <w:pPr>
        <w:rPr>
          <w:szCs w:val="24"/>
        </w:rPr>
      </w:pPr>
      <w:r w:rsidRPr="009429B7">
        <w:rPr>
          <w:szCs w:val="24"/>
        </w:rPr>
        <w:t>SPRING BREAK</w:t>
      </w:r>
    </w:p>
    <w:p w14:paraId="1CB35A87" w14:textId="77777777" w:rsidR="00084446" w:rsidRPr="009429B7" w:rsidRDefault="00084446" w:rsidP="00B8468C">
      <w:pPr>
        <w:rPr>
          <w:szCs w:val="24"/>
        </w:rPr>
      </w:pPr>
    </w:p>
    <w:p w14:paraId="11BD0796" w14:textId="67B8B8C6" w:rsidR="00B9041F" w:rsidRDefault="00084446" w:rsidP="00B9041F">
      <w:pPr>
        <w:rPr>
          <w:szCs w:val="24"/>
        </w:rPr>
      </w:pPr>
      <w:r w:rsidRPr="009429B7">
        <w:rPr>
          <w:szCs w:val="24"/>
        </w:rPr>
        <w:t>3/28</w:t>
      </w:r>
      <w:r w:rsidR="008F6ACF" w:rsidRPr="009429B7">
        <w:rPr>
          <w:szCs w:val="24"/>
        </w:rPr>
        <w:tab/>
      </w:r>
      <w:r w:rsidR="00536B48" w:rsidRPr="009429B7">
        <w:rPr>
          <w:szCs w:val="24"/>
        </w:rPr>
        <w:t xml:space="preserve">Pew Study: A Portrait of </w:t>
      </w:r>
      <w:r w:rsidR="00C84CF8">
        <w:rPr>
          <w:szCs w:val="24"/>
        </w:rPr>
        <w:t>Jewish American</w:t>
      </w:r>
      <w:r w:rsidR="00536B48" w:rsidRPr="009429B7">
        <w:rPr>
          <w:szCs w:val="24"/>
        </w:rPr>
        <w:t xml:space="preserve">s </w:t>
      </w:r>
      <w:r w:rsidR="00551126">
        <w:rPr>
          <w:szCs w:val="24"/>
        </w:rPr>
        <w:t>(15)</w:t>
      </w:r>
    </w:p>
    <w:p w14:paraId="7F1793D9" w14:textId="6CC1991D" w:rsidR="00551126" w:rsidRPr="009429B7" w:rsidRDefault="00551126" w:rsidP="00B9041F">
      <w:pPr>
        <w:rPr>
          <w:szCs w:val="24"/>
        </w:rPr>
      </w:pPr>
      <w:r>
        <w:rPr>
          <w:szCs w:val="24"/>
        </w:rPr>
        <w:tab/>
        <w:t xml:space="preserve">Pew Study: </w:t>
      </w:r>
      <w:r w:rsidRPr="009429B7">
        <w:rPr>
          <w:szCs w:val="24"/>
        </w:rPr>
        <w:t xml:space="preserve">A Portrait of American </w:t>
      </w:r>
      <w:r>
        <w:rPr>
          <w:szCs w:val="24"/>
        </w:rPr>
        <w:t xml:space="preserve">Orthodox </w:t>
      </w:r>
      <w:r w:rsidRPr="009429B7">
        <w:rPr>
          <w:szCs w:val="24"/>
        </w:rPr>
        <w:t xml:space="preserve">Jews </w:t>
      </w:r>
      <w:r>
        <w:rPr>
          <w:szCs w:val="24"/>
        </w:rPr>
        <w:t>(20)</w:t>
      </w:r>
    </w:p>
    <w:p w14:paraId="39540893" w14:textId="1A3DE2AB" w:rsidR="00B9041F" w:rsidRPr="009429B7" w:rsidRDefault="00B9041F" w:rsidP="00B9041F">
      <w:pPr>
        <w:rPr>
          <w:szCs w:val="24"/>
        </w:rPr>
      </w:pPr>
      <w:r w:rsidRPr="009429B7">
        <w:rPr>
          <w:szCs w:val="24"/>
        </w:rPr>
        <w:tab/>
        <w:t>Hartford Institute: Mega church 2015 study</w:t>
      </w:r>
      <w:r w:rsidR="00551126">
        <w:rPr>
          <w:szCs w:val="24"/>
        </w:rPr>
        <w:t xml:space="preserve"> (20)</w:t>
      </w:r>
    </w:p>
    <w:p w14:paraId="2C282475" w14:textId="13A0CF11" w:rsidR="0072612B" w:rsidRPr="009429B7" w:rsidRDefault="00084446" w:rsidP="0072612B">
      <w:pPr>
        <w:rPr>
          <w:szCs w:val="24"/>
        </w:rPr>
      </w:pPr>
      <w:r w:rsidRPr="009429B7">
        <w:rPr>
          <w:szCs w:val="24"/>
        </w:rPr>
        <w:t>3/30</w:t>
      </w:r>
      <w:r w:rsidR="00837681" w:rsidRPr="009429B7">
        <w:rPr>
          <w:szCs w:val="24"/>
        </w:rPr>
        <w:tab/>
      </w:r>
      <w:r w:rsidR="00B9041F" w:rsidRPr="009429B7">
        <w:rPr>
          <w:szCs w:val="24"/>
        </w:rPr>
        <w:t xml:space="preserve">Field Trip: </w:t>
      </w:r>
      <w:r w:rsidR="0072612B" w:rsidRPr="009429B7">
        <w:rPr>
          <w:szCs w:val="24"/>
        </w:rPr>
        <w:t>Southeast Christian</w:t>
      </w:r>
      <w:r w:rsidR="00B9041F" w:rsidRPr="009429B7">
        <w:rPr>
          <w:szCs w:val="24"/>
        </w:rPr>
        <w:t xml:space="preserve"> Church and Temple Shalom </w:t>
      </w:r>
    </w:p>
    <w:p w14:paraId="1CD438AD" w14:textId="44BCEE27" w:rsidR="0072612B" w:rsidRPr="009429B7" w:rsidRDefault="00B9041F" w:rsidP="00536B48">
      <w:pPr>
        <w:rPr>
          <w:i/>
          <w:szCs w:val="24"/>
        </w:rPr>
      </w:pPr>
      <w:r w:rsidRPr="009429B7">
        <w:rPr>
          <w:szCs w:val="24"/>
        </w:rPr>
        <w:tab/>
      </w:r>
      <w:r w:rsidRPr="009429B7">
        <w:rPr>
          <w:i/>
          <w:szCs w:val="24"/>
        </w:rPr>
        <w:t>Leave at 8:30 AM</w:t>
      </w:r>
      <w:r w:rsidR="00944899" w:rsidRPr="009429B7">
        <w:rPr>
          <w:i/>
          <w:szCs w:val="24"/>
        </w:rPr>
        <w:t>. Return for dinner.</w:t>
      </w:r>
    </w:p>
    <w:p w14:paraId="4D1B5B3A" w14:textId="5ACFE7F3" w:rsidR="00084446" w:rsidRDefault="001C723B" w:rsidP="00B8468C">
      <w:pPr>
        <w:rPr>
          <w:rFonts w:cs="Verdana"/>
          <w:i/>
          <w:iCs/>
          <w:noProof w:val="0"/>
          <w:szCs w:val="24"/>
        </w:rPr>
      </w:pPr>
      <w:r w:rsidRPr="001C723B">
        <w:rPr>
          <w:rFonts w:cs="Verdana"/>
          <w:i/>
          <w:iCs/>
          <w:noProof w:val="0"/>
          <w:szCs w:val="24"/>
        </w:rPr>
        <w:lastRenderedPageBreak/>
        <w:t>4/1     Reflection paper on second field trip due 2 PM</w:t>
      </w:r>
    </w:p>
    <w:p w14:paraId="75024E6F" w14:textId="77777777" w:rsidR="001C723B" w:rsidRPr="001C723B" w:rsidRDefault="001C723B" w:rsidP="00B8468C">
      <w:pPr>
        <w:rPr>
          <w:szCs w:val="24"/>
        </w:rPr>
      </w:pPr>
    </w:p>
    <w:p w14:paraId="57042E09" w14:textId="460346AD" w:rsidR="00944899" w:rsidRPr="009429B7" w:rsidRDefault="00084446" w:rsidP="00944899">
      <w:pPr>
        <w:rPr>
          <w:i/>
          <w:szCs w:val="24"/>
        </w:rPr>
      </w:pPr>
      <w:r w:rsidRPr="009429B7">
        <w:rPr>
          <w:szCs w:val="24"/>
        </w:rPr>
        <w:t>4/4</w:t>
      </w:r>
      <w:r w:rsidR="00837681" w:rsidRPr="009429B7">
        <w:rPr>
          <w:szCs w:val="24"/>
        </w:rPr>
        <w:tab/>
      </w:r>
      <w:r w:rsidR="00944899" w:rsidRPr="009429B7">
        <w:rPr>
          <w:szCs w:val="24"/>
        </w:rPr>
        <w:t xml:space="preserve">Jones, </w:t>
      </w:r>
      <w:r w:rsidR="00944899" w:rsidRPr="009429B7">
        <w:rPr>
          <w:i/>
          <w:szCs w:val="24"/>
        </w:rPr>
        <w:t>The End of White Christian America</w:t>
      </w:r>
      <w:r w:rsidR="00944899" w:rsidRPr="009429B7">
        <w:rPr>
          <w:szCs w:val="24"/>
        </w:rPr>
        <w:t>,</w:t>
      </w:r>
      <w:r w:rsidR="002B4BCA">
        <w:rPr>
          <w:szCs w:val="24"/>
        </w:rPr>
        <w:t xml:space="preserve"> “An Obituary …</w:t>
      </w:r>
      <w:r w:rsidR="00AC5817">
        <w:rPr>
          <w:szCs w:val="24"/>
        </w:rPr>
        <w:t>” &amp;</w:t>
      </w:r>
      <w:r w:rsidR="002B4BCA">
        <w:rPr>
          <w:szCs w:val="24"/>
        </w:rPr>
        <w:t xml:space="preserve"> chs. </w:t>
      </w:r>
      <w:r w:rsidR="00AC5817">
        <w:rPr>
          <w:szCs w:val="24"/>
        </w:rPr>
        <w:t>1 &amp; 2 (80)</w:t>
      </w:r>
    </w:p>
    <w:p w14:paraId="5885A3F9" w14:textId="06BB31FE" w:rsidR="00084446" w:rsidRPr="009429B7" w:rsidRDefault="00084446" w:rsidP="00B8468C">
      <w:pPr>
        <w:rPr>
          <w:szCs w:val="24"/>
        </w:rPr>
      </w:pPr>
      <w:r w:rsidRPr="009429B7">
        <w:rPr>
          <w:szCs w:val="24"/>
        </w:rPr>
        <w:t>4/6</w:t>
      </w:r>
      <w:r w:rsidR="008F6ACF" w:rsidRPr="009429B7">
        <w:rPr>
          <w:szCs w:val="24"/>
        </w:rPr>
        <w:tab/>
      </w:r>
      <w:r w:rsidR="00944899" w:rsidRPr="009429B7">
        <w:rPr>
          <w:szCs w:val="24"/>
        </w:rPr>
        <w:t xml:space="preserve">Jones, </w:t>
      </w:r>
      <w:r w:rsidR="00944899" w:rsidRPr="009429B7">
        <w:rPr>
          <w:i/>
          <w:szCs w:val="24"/>
        </w:rPr>
        <w:t>The End of White Christian America</w:t>
      </w:r>
      <w:r w:rsidR="00944899" w:rsidRPr="009429B7">
        <w:rPr>
          <w:szCs w:val="24"/>
        </w:rPr>
        <w:t>,</w:t>
      </w:r>
      <w:r w:rsidR="00AC5817">
        <w:rPr>
          <w:szCs w:val="24"/>
        </w:rPr>
        <w:t xml:space="preserve"> ch. 3 (30)</w:t>
      </w:r>
    </w:p>
    <w:p w14:paraId="39216C21" w14:textId="77777777" w:rsidR="00084446" w:rsidRPr="009429B7" w:rsidRDefault="00084446" w:rsidP="00B8468C">
      <w:pPr>
        <w:rPr>
          <w:szCs w:val="24"/>
        </w:rPr>
      </w:pPr>
    </w:p>
    <w:p w14:paraId="7F7FE0B9" w14:textId="29D6A651" w:rsidR="009550BF" w:rsidRPr="009429B7" w:rsidRDefault="009550BF" w:rsidP="00B8468C">
      <w:pPr>
        <w:rPr>
          <w:i/>
          <w:szCs w:val="24"/>
        </w:rPr>
      </w:pPr>
      <w:r w:rsidRPr="009429B7">
        <w:rPr>
          <w:i/>
          <w:szCs w:val="24"/>
        </w:rPr>
        <w:t>4/10</w:t>
      </w:r>
      <w:r w:rsidRPr="009429B7">
        <w:rPr>
          <w:i/>
          <w:szCs w:val="24"/>
        </w:rPr>
        <w:tab/>
      </w:r>
      <w:r w:rsidR="000317C8">
        <w:rPr>
          <w:i/>
          <w:szCs w:val="24"/>
        </w:rPr>
        <w:t>Mormon expert – non-convo 7:30pm</w:t>
      </w:r>
      <w:r w:rsidR="00616164" w:rsidRPr="009429B7">
        <w:rPr>
          <w:i/>
          <w:szCs w:val="24"/>
        </w:rPr>
        <w:t xml:space="preserve">. </w:t>
      </w:r>
      <w:r w:rsidR="000317C8">
        <w:rPr>
          <w:i/>
          <w:szCs w:val="24"/>
        </w:rPr>
        <w:t xml:space="preserve">I will </w:t>
      </w:r>
      <w:r w:rsidR="00616164" w:rsidRPr="009429B7">
        <w:rPr>
          <w:i/>
          <w:szCs w:val="24"/>
        </w:rPr>
        <w:t xml:space="preserve">send </w:t>
      </w:r>
      <w:r w:rsidR="000317C8">
        <w:rPr>
          <w:i/>
          <w:szCs w:val="24"/>
        </w:rPr>
        <w:t xml:space="preserve">the </w:t>
      </w:r>
      <w:r w:rsidR="00616164" w:rsidRPr="009429B7">
        <w:rPr>
          <w:i/>
          <w:szCs w:val="24"/>
        </w:rPr>
        <w:t>class some Pew articles</w:t>
      </w:r>
    </w:p>
    <w:p w14:paraId="3276EDE7" w14:textId="56799A44" w:rsidR="00084446" w:rsidRPr="009429B7" w:rsidRDefault="00084446" w:rsidP="00B8468C">
      <w:pPr>
        <w:rPr>
          <w:i/>
          <w:szCs w:val="24"/>
        </w:rPr>
      </w:pPr>
      <w:r w:rsidRPr="009429B7">
        <w:rPr>
          <w:szCs w:val="24"/>
        </w:rPr>
        <w:t>4/11</w:t>
      </w:r>
      <w:r w:rsidR="00837681" w:rsidRPr="009429B7">
        <w:rPr>
          <w:szCs w:val="24"/>
        </w:rPr>
        <w:tab/>
      </w:r>
      <w:r w:rsidR="00944899" w:rsidRPr="009429B7">
        <w:rPr>
          <w:szCs w:val="24"/>
        </w:rPr>
        <w:t xml:space="preserve">Jones, </w:t>
      </w:r>
      <w:r w:rsidR="00944899" w:rsidRPr="009429B7">
        <w:rPr>
          <w:i/>
          <w:szCs w:val="24"/>
        </w:rPr>
        <w:t>The End of White Christian America</w:t>
      </w:r>
      <w:r w:rsidR="00944899" w:rsidRPr="009429B7">
        <w:rPr>
          <w:szCs w:val="24"/>
        </w:rPr>
        <w:t>,</w:t>
      </w:r>
      <w:r w:rsidR="00AC5817">
        <w:rPr>
          <w:szCs w:val="24"/>
        </w:rPr>
        <w:t xml:space="preserve"> chs. 4 &amp; 5 (80)</w:t>
      </w:r>
    </w:p>
    <w:p w14:paraId="6D4045A8" w14:textId="121FF700" w:rsidR="00944899" w:rsidRDefault="00084446" w:rsidP="00944899">
      <w:pPr>
        <w:rPr>
          <w:szCs w:val="24"/>
        </w:rPr>
      </w:pPr>
      <w:r w:rsidRPr="009429B7">
        <w:rPr>
          <w:szCs w:val="24"/>
        </w:rPr>
        <w:t>4/13</w:t>
      </w:r>
      <w:r w:rsidR="008F6ACF" w:rsidRPr="009429B7">
        <w:rPr>
          <w:szCs w:val="24"/>
        </w:rPr>
        <w:tab/>
      </w:r>
      <w:r w:rsidR="00944899" w:rsidRPr="009429B7">
        <w:rPr>
          <w:szCs w:val="24"/>
        </w:rPr>
        <w:t xml:space="preserve">Jones, </w:t>
      </w:r>
      <w:r w:rsidR="00944899" w:rsidRPr="009429B7">
        <w:rPr>
          <w:i/>
          <w:szCs w:val="24"/>
        </w:rPr>
        <w:t>The End of White Christian America</w:t>
      </w:r>
      <w:r w:rsidR="00944899" w:rsidRPr="009429B7">
        <w:rPr>
          <w:szCs w:val="24"/>
        </w:rPr>
        <w:t>,</w:t>
      </w:r>
      <w:r w:rsidR="00AC5817">
        <w:rPr>
          <w:szCs w:val="24"/>
        </w:rPr>
        <w:t xml:space="preserve"> ch. 6 (40)</w:t>
      </w:r>
    </w:p>
    <w:p w14:paraId="4DA62C9F" w14:textId="5F133A96" w:rsidR="00F719AD" w:rsidRPr="009429B7" w:rsidRDefault="00F719AD" w:rsidP="00944899">
      <w:pPr>
        <w:rPr>
          <w:i/>
          <w:szCs w:val="24"/>
        </w:rPr>
      </w:pPr>
      <w:r>
        <w:rPr>
          <w:szCs w:val="24"/>
        </w:rPr>
        <w:t xml:space="preserve">NOTE: Truncated due </w:t>
      </w:r>
      <w:r w:rsidR="00DB6361">
        <w:rPr>
          <w:szCs w:val="24"/>
        </w:rPr>
        <w:t xml:space="preserve">to </w:t>
      </w:r>
      <w:r>
        <w:rPr>
          <w:szCs w:val="24"/>
        </w:rPr>
        <w:t>RICE</w:t>
      </w:r>
    </w:p>
    <w:p w14:paraId="1513DB87" w14:textId="18B6634C" w:rsidR="00B925FA" w:rsidRDefault="00B925FA" w:rsidP="00B925FA">
      <w:pPr>
        <w:rPr>
          <w:i/>
          <w:szCs w:val="24"/>
        </w:rPr>
      </w:pPr>
      <w:r>
        <w:rPr>
          <w:i/>
          <w:szCs w:val="24"/>
        </w:rPr>
        <w:t>4/16</w:t>
      </w:r>
      <w:r>
        <w:rPr>
          <w:i/>
          <w:szCs w:val="24"/>
        </w:rPr>
        <w:tab/>
        <w:t>Data journalism paper on Jones</w:t>
      </w:r>
      <w:r w:rsidRPr="00B925FA">
        <w:rPr>
          <w:i/>
          <w:szCs w:val="24"/>
        </w:rPr>
        <w:t xml:space="preserve"> </w:t>
      </w:r>
      <w:r>
        <w:rPr>
          <w:i/>
          <w:szCs w:val="24"/>
        </w:rPr>
        <w:t>due 2 PM</w:t>
      </w:r>
    </w:p>
    <w:p w14:paraId="64B4BA10" w14:textId="77777777" w:rsidR="00257612" w:rsidRPr="009429B7" w:rsidRDefault="00257612" w:rsidP="00B8468C">
      <w:pPr>
        <w:rPr>
          <w:i/>
          <w:szCs w:val="24"/>
        </w:rPr>
      </w:pPr>
    </w:p>
    <w:p w14:paraId="2B5CC305" w14:textId="3250A5EA" w:rsidR="00456363" w:rsidRPr="009429B7" w:rsidRDefault="00084446" w:rsidP="00B8468C">
      <w:pPr>
        <w:rPr>
          <w:szCs w:val="24"/>
        </w:rPr>
      </w:pPr>
      <w:r w:rsidRPr="009429B7">
        <w:rPr>
          <w:szCs w:val="24"/>
        </w:rPr>
        <w:t>4/18</w:t>
      </w:r>
      <w:r w:rsidR="00837681" w:rsidRPr="009429B7">
        <w:rPr>
          <w:szCs w:val="24"/>
        </w:rPr>
        <w:tab/>
      </w:r>
      <w:r w:rsidR="00AA48B8" w:rsidRPr="009429B7">
        <w:rPr>
          <w:szCs w:val="24"/>
        </w:rPr>
        <w:t>Pew study: A closer look at Catholic America</w:t>
      </w:r>
      <w:r w:rsidR="00456363">
        <w:rPr>
          <w:szCs w:val="24"/>
        </w:rPr>
        <w:t xml:space="preserve"> (5)</w:t>
      </w:r>
    </w:p>
    <w:p w14:paraId="272CEF04" w14:textId="5600082E" w:rsidR="00AA48B8" w:rsidRDefault="00AA48B8" w:rsidP="00B8468C">
      <w:pPr>
        <w:rPr>
          <w:szCs w:val="24"/>
        </w:rPr>
      </w:pPr>
      <w:r w:rsidRPr="009429B7">
        <w:rPr>
          <w:szCs w:val="24"/>
        </w:rPr>
        <w:tab/>
        <w:t>Pew Study: U.S. Catholics Open to Non-Traditional Families</w:t>
      </w:r>
      <w:r w:rsidR="00AC5817">
        <w:rPr>
          <w:szCs w:val="24"/>
        </w:rPr>
        <w:t xml:space="preserve"> (15)</w:t>
      </w:r>
    </w:p>
    <w:p w14:paraId="1563F513" w14:textId="041685B0" w:rsidR="00AC5817" w:rsidRPr="009429B7" w:rsidRDefault="00AC5817" w:rsidP="00B8468C">
      <w:pPr>
        <w:rPr>
          <w:szCs w:val="24"/>
        </w:rPr>
      </w:pPr>
      <w:r w:rsidRPr="009429B7">
        <w:rPr>
          <w:szCs w:val="24"/>
        </w:rPr>
        <w:tab/>
        <w:t xml:space="preserve">Pew Study: The Shifting Religious Identity </w:t>
      </w:r>
      <w:r>
        <w:rPr>
          <w:szCs w:val="24"/>
        </w:rPr>
        <w:t>of Latinos in the United States (20)</w:t>
      </w:r>
    </w:p>
    <w:p w14:paraId="679C0573" w14:textId="5AF9DB8C" w:rsidR="00BD35C5" w:rsidRPr="009429B7" w:rsidRDefault="00084446" w:rsidP="007D3A6C">
      <w:pPr>
        <w:rPr>
          <w:szCs w:val="24"/>
        </w:rPr>
      </w:pPr>
      <w:r w:rsidRPr="009429B7">
        <w:rPr>
          <w:szCs w:val="24"/>
        </w:rPr>
        <w:t>4/20</w:t>
      </w:r>
      <w:r w:rsidR="008F6ACF" w:rsidRPr="009429B7">
        <w:rPr>
          <w:szCs w:val="24"/>
        </w:rPr>
        <w:tab/>
      </w:r>
      <w:r w:rsidR="00BD35C5" w:rsidRPr="009429B7">
        <w:rPr>
          <w:szCs w:val="24"/>
        </w:rPr>
        <w:t>Pew Study: One-in-Five Adults Raised in an Interfaith Home</w:t>
      </w:r>
      <w:r w:rsidR="00456363">
        <w:rPr>
          <w:szCs w:val="24"/>
        </w:rPr>
        <w:t xml:space="preserve"> (15)</w:t>
      </w:r>
    </w:p>
    <w:p w14:paraId="5515DF7A" w14:textId="3E686606" w:rsidR="007D3A6C" w:rsidRPr="009429B7" w:rsidRDefault="007D3A6C" w:rsidP="007D3A6C">
      <w:pPr>
        <w:ind w:firstLine="720"/>
        <w:rPr>
          <w:szCs w:val="24"/>
        </w:rPr>
      </w:pPr>
      <w:r w:rsidRPr="009429B7">
        <w:rPr>
          <w:szCs w:val="24"/>
        </w:rPr>
        <w:t>Pew Study: The Growth of the Nonreligious</w:t>
      </w:r>
      <w:r w:rsidR="00456363">
        <w:rPr>
          <w:szCs w:val="24"/>
        </w:rPr>
        <w:t xml:space="preserve"> (5)</w:t>
      </w:r>
    </w:p>
    <w:p w14:paraId="7419F62B" w14:textId="77777777" w:rsidR="00084446" w:rsidRPr="009429B7" w:rsidRDefault="00084446" w:rsidP="00B8468C">
      <w:pPr>
        <w:rPr>
          <w:szCs w:val="24"/>
        </w:rPr>
      </w:pPr>
    </w:p>
    <w:p w14:paraId="31F138BE" w14:textId="43A68F1A" w:rsidR="00084446" w:rsidRPr="00456363" w:rsidRDefault="00084446" w:rsidP="00B8468C">
      <w:pPr>
        <w:rPr>
          <w:szCs w:val="24"/>
        </w:rPr>
      </w:pPr>
      <w:r w:rsidRPr="009429B7">
        <w:rPr>
          <w:szCs w:val="24"/>
        </w:rPr>
        <w:t>4/25</w:t>
      </w:r>
      <w:r w:rsidR="00837681" w:rsidRPr="009429B7">
        <w:rPr>
          <w:szCs w:val="24"/>
        </w:rPr>
        <w:tab/>
        <w:t xml:space="preserve">Patel, </w:t>
      </w:r>
      <w:r w:rsidR="00837681" w:rsidRPr="009429B7">
        <w:rPr>
          <w:i/>
          <w:szCs w:val="24"/>
        </w:rPr>
        <w:t>Sacred Ground,</w:t>
      </w:r>
      <w:r w:rsidR="00456363">
        <w:rPr>
          <w:i/>
          <w:szCs w:val="24"/>
        </w:rPr>
        <w:t xml:space="preserve"> </w:t>
      </w:r>
      <w:r w:rsidR="00456363" w:rsidRPr="00456363">
        <w:rPr>
          <w:szCs w:val="24"/>
        </w:rPr>
        <w:t>Introduction and Part One (100)</w:t>
      </w:r>
    </w:p>
    <w:p w14:paraId="0E1A9536" w14:textId="67CCB2A8" w:rsidR="00084446" w:rsidRPr="00456363" w:rsidRDefault="00084446" w:rsidP="00B8468C">
      <w:pPr>
        <w:rPr>
          <w:szCs w:val="24"/>
        </w:rPr>
      </w:pPr>
      <w:r w:rsidRPr="009429B7">
        <w:rPr>
          <w:szCs w:val="24"/>
        </w:rPr>
        <w:t>4/27</w:t>
      </w:r>
      <w:r w:rsidR="008F6ACF" w:rsidRPr="009429B7">
        <w:rPr>
          <w:szCs w:val="24"/>
        </w:rPr>
        <w:tab/>
      </w:r>
      <w:r w:rsidR="007D3A6C" w:rsidRPr="009429B7">
        <w:rPr>
          <w:szCs w:val="24"/>
        </w:rPr>
        <w:t xml:space="preserve">Patel, </w:t>
      </w:r>
      <w:r w:rsidR="007D3A6C" w:rsidRPr="009429B7">
        <w:rPr>
          <w:i/>
          <w:szCs w:val="24"/>
        </w:rPr>
        <w:t>Sacred Ground,</w:t>
      </w:r>
      <w:r w:rsidR="00456363">
        <w:rPr>
          <w:szCs w:val="24"/>
        </w:rPr>
        <w:t xml:space="preserve"> Part Two (40)</w:t>
      </w:r>
    </w:p>
    <w:p w14:paraId="355CDE52" w14:textId="036E9402" w:rsidR="00810714" w:rsidRPr="009429B7" w:rsidRDefault="00810714" w:rsidP="00B8468C">
      <w:pPr>
        <w:rPr>
          <w:szCs w:val="24"/>
        </w:rPr>
      </w:pPr>
      <w:r w:rsidRPr="009429B7">
        <w:rPr>
          <w:szCs w:val="24"/>
        </w:rPr>
        <w:tab/>
      </w:r>
    </w:p>
    <w:p w14:paraId="6565967B" w14:textId="20F17025" w:rsidR="00084446" w:rsidRPr="00456363" w:rsidRDefault="00084446" w:rsidP="00B8468C">
      <w:pPr>
        <w:rPr>
          <w:szCs w:val="24"/>
        </w:rPr>
      </w:pPr>
      <w:r w:rsidRPr="009429B7">
        <w:rPr>
          <w:szCs w:val="24"/>
        </w:rPr>
        <w:t>5/2</w:t>
      </w:r>
      <w:r w:rsidR="00837681" w:rsidRPr="009429B7">
        <w:rPr>
          <w:szCs w:val="24"/>
        </w:rPr>
        <w:tab/>
      </w:r>
      <w:r w:rsidR="007D3A6C" w:rsidRPr="009429B7">
        <w:rPr>
          <w:szCs w:val="24"/>
        </w:rPr>
        <w:t xml:space="preserve">Patel, </w:t>
      </w:r>
      <w:r w:rsidR="007D3A6C" w:rsidRPr="009429B7">
        <w:rPr>
          <w:i/>
          <w:szCs w:val="24"/>
        </w:rPr>
        <w:t>Sacred Ground,</w:t>
      </w:r>
      <w:r w:rsidR="00456363">
        <w:rPr>
          <w:i/>
          <w:szCs w:val="24"/>
        </w:rPr>
        <w:t xml:space="preserve"> </w:t>
      </w:r>
      <w:r w:rsidR="00456363">
        <w:rPr>
          <w:szCs w:val="24"/>
        </w:rPr>
        <w:t>Part Three and Conclusion (65)</w:t>
      </w:r>
    </w:p>
    <w:p w14:paraId="26DCDE8C" w14:textId="6F136469" w:rsidR="005A4CB6" w:rsidRDefault="00084446" w:rsidP="005A4CB6">
      <w:pPr>
        <w:rPr>
          <w:szCs w:val="24"/>
        </w:rPr>
      </w:pPr>
      <w:r w:rsidRPr="009429B7">
        <w:rPr>
          <w:szCs w:val="24"/>
        </w:rPr>
        <w:t>5/4</w:t>
      </w:r>
      <w:r w:rsidR="008F6ACF" w:rsidRPr="009429B7">
        <w:rPr>
          <w:szCs w:val="24"/>
        </w:rPr>
        <w:tab/>
      </w:r>
      <w:r w:rsidR="005A4CB6" w:rsidRPr="009429B7">
        <w:rPr>
          <w:szCs w:val="24"/>
        </w:rPr>
        <w:t>Pew Study: How Religion Affects Everyday Life</w:t>
      </w:r>
      <w:r w:rsidR="00AC5817">
        <w:rPr>
          <w:szCs w:val="24"/>
        </w:rPr>
        <w:t xml:space="preserve"> (10)</w:t>
      </w:r>
    </w:p>
    <w:p w14:paraId="7BECE0F9" w14:textId="6967ED1E" w:rsidR="00EC006F" w:rsidRPr="009429B7" w:rsidRDefault="00EC006F" w:rsidP="005A4CB6">
      <w:pPr>
        <w:rPr>
          <w:szCs w:val="24"/>
        </w:rPr>
      </w:pPr>
      <w:r>
        <w:rPr>
          <w:szCs w:val="24"/>
        </w:rPr>
        <w:tab/>
      </w:r>
      <w:r w:rsidRPr="009429B7">
        <w:rPr>
          <w:szCs w:val="24"/>
        </w:rPr>
        <w:t>Pew Study: The Religious Affiliation of U.S. Immigrants</w:t>
      </w:r>
      <w:r w:rsidR="00456363">
        <w:rPr>
          <w:szCs w:val="24"/>
        </w:rPr>
        <w:t xml:space="preserve"> (20)</w:t>
      </w:r>
    </w:p>
    <w:p w14:paraId="054AE7A5" w14:textId="25FBC312" w:rsidR="00084446" w:rsidRPr="009429B7" w:rsidRDefault="00456363" w:rsidP="005A4CB6">
      <w:pPr>
        <w:ind w:firstLine="720"/>
        <w:rPr>
          <w:szCs w:val="24"/>
        </w:rPr>
      </w:pPr>
      <w:r w:rsidRPr="009429B7">
        <w:rPr>
          <w:szCs w:val="24"/>
        </w:rPr>
        <w:t xml:space="preserve">Pew Study: </w:t>
      </w:r>
      <w:r w:rsidR="008F6ACF" w:rsidRPr="009429B7">
        <w:rPr>
          <w:szCs w:val="24"/>
        </w:rPr>
        <w:t>Sharing Faith Online</w:t>
      </w:r>
      <w:r>
        <w:rPr>
          <w:szCs w:val="24"/>
        </w:rPr>
        <w:t xml:space="preserve"> (5)</w:t>
      </w:r>
    </w:p>
    <w:p w14:paraId="46775A03" w14:textId="19E06660" w:rsidR="00456363" w:rsidRDefault="007D3A6C" w:rsidP="00B8468C">
      <w:pPr>
        <w:rPr>
          <w:szCs w:val="24"/>
        </w:rPr>
      </w:pPr>
      <w:r w:rsidRPr="009429B7">
        <w:rPr>
          <w:szCs w:val="24"/>
        </w:rPr>
        <w:tab/>
      </w:r>
      <w:r w:rsidR="00456363">
        <w:rPr>
          <w:szCs w:val="24"/>
        </w:rPr>
        <w:t>Pew Study: Abortion (2)</w:t>
      </w:r>
    </w:p>
    <w:p w14:paraId="53A82DC2" w14:textId="67F7BF11" w:rsidR="00084446" w:rsidRPr="009429B7" w:rsidRDefault="00456363" w:rsidP="00456363">
      <w:pPr>
        <w:ind w:firstLine="720"/>
        <w:rPr>
          <w:szCs w:val="24"/>
        </w:rPr>
      </w:pPr>
      <w:r w:rsidRPr="009429B7">
        <w:rPr>
          <w:szCs w:val="24"/>
        </w:rPr>
        <w:t xml:space="preserve">Pew Study: </w:t>
      </w:r>
      <w:r w:rsidR="007D3A6C" w:rsidRPr="009429B7">
        <w:rPr>
          <w:szCs w:val="24"/>
        </w:rPr>
        <w:t>Relig</w:t>
      </w:r>
      <w:r>
        <w:rPr>
          <w:szCs w:val="24"/>
        </w:rPr>
        <w:t>ious Liberty/Non-Discrimination (10)</w:t>
      </w:r>
    </w:p>
    <w:p w14:paraId="1FF1DD8D" w14:textId="7D6379DD" w:rsidR="007D3A6C" w:rsidRDefault="00694689" w:rsidP="00B8468C">
      <w:pPr>
        <w:rPr>
          <w:i/>
          <w:szCs w:val="24"/>
        </w:rPr>
      </w:pPr>
      <w:r>
        <w:rPr>
          <w:szCs w:val="24"/>
        </w:rPr>
        <w:t xml:space="preserve">NOTE: </w:t>
      </w:r>
      <w:r>
        <w:rPr>
          <w:i/>
          <w:szCs w:val="24"/>
        </w:rPr>
        <w:t>Subject to change, based on new studies and student interests</w:t>
      </w:r>
    </w:p>
    <w:p w14:paraId="72096DB6" w14:textId="6F6E51DF" w:rsidR="00B925FA" w:rsidRDefault="00B925FA" w:rsidP="00B925FA">
      <w:pPr>
        <w:rPr>
          <w:i/>
          <w:szCs w:val="24"/>
        </w:rPr>
      </w:pPr>
      <w:r>
        <w:rPr>
          <w:i/>
          <w:szCs w:val="24"/>
        </w:rPr>
        <w:t>5</w:t>
      </w:r>
      <w:r w:rsidR="00AF745B">
        <w:rPr>
          <w:i/>
          <w:szCs w:val="24"/>
        </w:rPr>
        <w:t>/7</w:t>
      </w:r>
      <w:r w:rsidR="00AF745B">
        <w:rPr>
          <w:i/>
          <w:szCs w:val="24"/>
        </w:rPr>
        <w:tab/>
        <w:t>Data journalism paper on Patel</w:t>
      </w:r>
      <w:r w:rsidRPr="00B925FA">
        <w:rPr>
          <w:i/>
          <w:szCs w:val="24"/>
        </w:rPr>
        <w:t xml:space="preserve"> </w:t>
      </w:r>
      <w:r>
        <w:rPr>
          <w:i/>
          <w:szCs w:val="24"/>
        </w:rPr>
        <w:t>due 2 PM</w:t>
      </w:r>
    </w:p>
    <w:p w14:paraId="4C2332DF" w14:textId="77777777" w:rsidR="00694689" w:rsidRPr="00694689" w:rsidRDefault="00694689" w:rsidP="00B8468C">
      <w:pPr>
        <w:rPr>
          <w:i/>
          <w:szCs w:val="24"/>
        </w:rPr>
      </w:pPr>
    </w:p>
    <w:p w14:paraId="1DB42532" w14:textId="57EBF454" w:rsidR="00084446" w:rsidRPr="009429B7" w:rsidRDefault="00084446" w:rsidP="00B8468C">
      <w:pPr>
        <w:rPr>
          <w:szCs w:val="24"/>
        </w:rPr>
      </w:pPr>
      <w:r w:rsidRPr="009429B7">
        <w:rPr>
          <w:szCs w:val="24"/>
        </w:rPr>
        <w:t>5/9</w:t>
      </w:r>
      <w:r w:rsidR="00837681" w:rsidRPr="009429B7">
        <w:rPr>
          <w:szCs w:val="24"/>
        </w:rPr>
        <w:tab/>
      </w:r>
      <w:r w:rsidR="00321E6C" w:rsidRPr="009429B7">
        <w:rPr>
          <w:szCs w:val="24"/>
        </w:rPr>
        <w:t>Oral of b</w:t>
      </w:r>
      <w:r w:rsidR="003A74FF">
        <w:rPr>
          <w:szCs w:val="24"/>
        </w:rPr>
        <w:t>ig project, part 1 (part 2 in afternoon class</w:t>
      </w:r>
      <w:r w:rsidR="00321E6C" w:rsidRPr="009429B7">
        <w:rPr>
          <w:szCs w:val="24"/>
        </w:rPr>
        <w:t>)</w:t>
      </w:r>
    </w:p>
    <w:p w14:paraId="2303ABC8" w14:textId="77777777" w:rsidR="00084446" w:rsidRDefault="00084446" w:rsidP="00B8468C">
      <w:pPr>
        <w:rPr>
          <w:szCs w:val="24"/>
        </w:rPr>
      </w:pPr>
    </w:p>
    <w:p w14:paraId="7B75D427" w14:textId="0D74AD2E" w:rsidR="00360E08" w:rsidRPr="009429B7" w:rsidRDefault="00360E08" w:rsidP="00360E08">
      <w:pPr>
        <w:rPr>
          <w:szCs w:val="24"/>
        </w:rPr>
      </w:pPr>
      <w:r>
        <w:rPr>
          <w:szCs w:val="24"/>
        </w:rPr>
        <w:t>5/12</w:t>
      </w:r>
      <w:r>
        <w:rPr>
          <w:szCs w:val="24"/>
        </w:rPr>
        <w:tab/>
      </w:r>
      <w:r w:rsidR="00E1362F">
        <w:rPr>
          <w:szCs w:val="24"/>
        </w:rPr>
        <w:t>Noon</w:t>
      </w:r>
      <w:r>
        <w:rPr>
          <w:szCs w:val="24"/>
        </w:rPr>
        <w:t xml:space="preserve"> Final paper due (through Moodle).  </w:t>
      </w:r>
      <w:r w:rsidR="00E1362F">
        <w:rPr>
          <w:szCs w:val="24"/>
        </w:rPr>
        <w:t>Then we take you out to lunch</w:t>
      </w:r>
      <w:r>
        <w:rPr>
          <w:szCs w:val="24"/>
        </w:rPr>
        <w:t>!</w:t>
      </w:r>
    </w:p>
    <w:p w14:paraId="7F059117" w14:textId="4DD1DE5D" w:rsidR="000317C8" w:rsidRPr="009429B7" w:rsidRDefault="000317C8" w:rsidP="00B8468C">
      <w:pPr>
        <w:rPr>
          <w:szCs w:val="24"/>
        </w:rPr>
      </w:pPr>
    </w:p>
    <w:p w14:paraId="1CACCA4E" w14:textId="77777777" w:rsidR="00084446" w:rsidRPr="009429B7" w:rsidRDefault="00084446" w:rsidP="00B8468C">
      <w:pPr>
        <w:rPr>
          <w:szCs w:val="24"/>
        </w:rPr>
      </w:pPr>
    </w:p>
    <w:p w14:paraId="6EAF169E" w14:textId="606D86AB" w:rsidR="003C044D" w:rsidRPr="009429B7" w:rsidRDefault="003C044D" w:rsidP="003436DB">
      <w:pPr>
        <w:rPr>
          <w:szCs w:val="24"/>
        </w:rPr>
      </w:pPr>
    </w:p>
    <w:sectPr w:rsidR="003C044D" w:rsidRPr="009429B7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31879"/>
    <w:multiLevelType w:val="hybridMultilevel"/>
    <w:tmpl w:val="3EC8E714"/>
    <w:lvl w:ilvl="0" w:tplc="E4D6615A">
      <w:start w:val="600"/>
      <w:numFmt w:val="bullet"/>
      <w:lvlText w:val="-"/>
      <w:lvlJc w:val="left"/>
      <w:pPr>
        <w:ind w:left="720" w:hanging="360"/>
      </w:pPr>
      <w:rPr>
        <w:rFonts w:ascii="Times" w:eastAsia="Times" w:hAnsi="Time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650DD"/>
    <w:multiLevelType w:val="hybridMultilevel"/>
    <w:tmpl w:val="5DF26394"/>
    <w:lvl w:ilvl="0" w:tplc="73528186">
      <w:start w:val="7"/>
      <w:numFmt w:val="bullet"/>
      <w:lvlText w:val="-"/>
      <w:lvlJc w:val="left"/>
      <w:pPr>
        <w:ind w:left="1800" w:hanging="360"/>
      </w:pPr>
      <w:rPr>
        <w:rFonts w:ascii="Cambria" w:eastAsia="Times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9F"/>
    <w:rsid w:val="00000735"/>
    <w:rsid w:val="000045B9"/>
    <w:rsid w:val="00015838"/>
    <w:rsid w:val="000308E0"/>
    <w:rsid w:val="000317C8"/>
    <w:rsid w:val="00051AFA"/>
    <w:rsid w:val="00076100"/>
    <w:rsid w:val="00084446"/>
    <w:rsid w:val="000A4FF0"/>
    <w:rsid w:val="000E5D42"/>
    <w:rsid w:val="00111165"/>
    <w:rsid w:val="00127642"/>
    <w:rsid w:val="00134D08"/>
    <w:rsid w:val="001648BA"/>
    <w:rsid w:val="00175AF9"/>
    <w:rsid w:val="00177F8B"/>
    <w:rsid w:val="001C723B"/>
    <w:rsid w:val="001D269F"/>
    <w:rsid w:val="001D7A44"/>
    <w:rsid w:val="001E0659"/>
    <w:rsid w:val="001E4486"/>
    <w:rsid w:val="0020212A"/>
    <w:rsid w:val="002022BF"/>
    <w:rsid w:val="00253BDE"/>
    <w:rsid w:val="00257612"/>
    <w:rsid w:val="00275F40"/>
    <w:rsid w:val="00276C62"/>
    <w:rsid w:val="00285D8F"/>
    <w:rsid w:val="00291910"/>
    <w:rsid w:val="002B4BCA"/>
    <w:rsid w:val="00321E6C"/>
    <w:rsid w:val="00331CDF"/>
    <w:rsid w:val="003436DB"/>
    <w:rsid w:val="00360E08"/>
    <w:rsid w:val="00380AAF"/>
    <w:rsid w:val="0039601F"/>
    <w:rsid w:val="003A74FF"/>
    <w:rsid w:val="003C044D"/>
    <w:rsid w:val="003D1344"/>
    <w:rsid w:val="0040149B"/>
    <w:rsid w:val="0040596B"/>
    <w:rsid w:val="00405C19"/>
    <w:rsid w:val="00407215"/>
    <w:rsid w:val="004532FF"/>
    <w:rsid w:val="00456363"/>
    <w:rsid w:val="00474BA1"/>
    <w:rsid w:val="00474C5E"/>
    <w:rsid w:val="004B12A9"/>
    <w:rsid w:val="004C1874"/>
    <w:rsid w:val="004D24B9"/>
    <w:rsid w:val="004D2ABD"/>
    <w:rsid w:val="005034A4"/>
    <w:rsid w:val="00510EF2"/>
    <w:rsid w:val="00520D7E"/>
    <w:rsid w:val="00534E00"/>
    <w:rsid w:val="00536B48"/>
    <w:rsid w:val="00551126"/>
    <w:rsid w:val="00573979"/>
    <w:rsid w:val="00590106"/>
    <w:rsid w:val="005A4CB6"/>
    <w:rsid w:val="005C65DA"/>
    <w:rsid w:val="005D397E"/>
    <w:rsid w:val="005F34C7"/>
    <w:rsid w:val="005F5BE4"/>
    <w:rsid w:val="00616164"/>
    <w:rsid w:val="00621B04"/>
    <w:rsid w:val="006360CB"/>
    <w:rsid w:val="00640D95"/>
    <w:rsid w:val="00645470"/>
    <w:rsid w:val="00684030"/>
    <w:rsid w:val="00687B7A"/>
    <w:rsid w:val="00690F9E"/>
    <w:rsid w:val="00692B77"/>
    <w:rsid w:val="00694689"/>
    <w:rsid w:val="006D5FC6"/>
    <w:rsid w:val="006F3B6B"/>
    <w:rsid w:val="0072612B"/>
    <w:rsid w:val="00730A48"/>
    <w:rsid w:val="00742E21"/>
    <w:rsid w:val="00777351"/>
    <w:rsid w:val="00797E59"/>
    <w:rsid w:val="007A70D9"/>
    <w:rsid w:val="007C04B1"/>
    <w:rsid w:val="007C0E8A"/>
    <w:rsid w:val="007D3A6C"/>
    <w:rsid w:val="007D62F9"/>
    <w:rsid w:val="007E56B6"/>
    <w:rsid w:val="007F3B39"/>
    <w:rsid w:val="007F4F21"/>
    <w:rsid w:val="00810714"/>
    <w:rsid w:val="008216F5"/>
    <w:rsid w:val="00826DA4"/>
    <w:rsid w:val="008350E2"/>
    <w:rsid w:val="00837681"/>
    <w:rsid w:val="00864FB4"/>
    <w:rsid w:val="0086663B"/>
    <w:rsid w:val="008911B2"/>
    <w:rsid w:val="008A686E"/>
    <w:rsid w:val="008C1470"/>
    <w:rsid w:val="008E6E7A"/>
    <w:rsid w:val="008F5B44"/>
    <w:rsid w:val="008F6ACF"/>
    <w:rsid w:val="00911985"/>
    <w:rsid w:val="00930DA6"/>
    <w:rsid w:val="009429B7"/>
    <w:rsid w:val="00944899"/>
    <w:rsid w:val="009550BF"/>
    <w:rsid w:val="009805FC"/>
    <w:rsid w:val="009A40BE"/>
    <w:rsid w:val="009B78A9"/>
    <w:rsid w:val="009C6B06"/>
    <w:rsid w:val="009D3437"/>
    <w:rsid w:val="009F4DDD"/>
    <w:rsid w:val="00A244FA"/>
    <w:rsid w:val="00A53585"/>
    <w:rsid w:val="00A76129"/>
    <w:rsid w:val="00A90821"/>
    <w:rsid w:val="00AA48B8"/>
    <w:rsid w:val="00AB7FD6"/>
    <w:rsid w:val="00AC5817"/>
    <w:rsid w:val="00AD7B76"/>
    <w:rsid w:val="00AE2108"/>
    <w:rsid w:val="00AF745B"/>
    <w:rsid w:val="00B029BB"/>
    <w:rsid w:val="00B0597B"/>
    <w:rsid w:val="00B64BDA"/>
    <w:rsid w:val="00B75FBE"/>
    <w:rsid w:val="00B8468C"/>
    <w:rsid w:val="00B9041F"/>
    <w:rsid w:val="00B925FA"/>
    <w:rsid w:val="00BB261F"/>
    <w:rsid w:val="00BD268D"/>
    <w:rsid w:val="00BD35C5"/>
    <w:rsid w:val="00BD783D"/>
    <w:rsid w:val="00BE5518"/>
    <w:rsid w:val="00C14AD8"/>
    <w:rsid w:val="00C210EF"/>
    <w:rsid w:val="00C43384"/>
    <w:rsid w:val="00C84CF8"/>
    <w:rsid w:val="00CC0EC0"/>
    <w:rsid w:val="00CD2AA6"/>
    <w:rsid w:val="00CD5520"/>
    <w:rsid w:val="00D002E3"/>
    <w:rsid w:val="00D03124"/>
    <w:rsid w:val="00D3040A"/>
    <w:rsid w:val="00D431A9"/>
    <w:rsid w:val="00D833A0"/>
    <w:rsid w:val="00DB10E6"/>
    <w:rsid w:val="00DB6361"/>
    <w:rsid w:val="00DC6B77"/>
    <w:rsid w:val="00DE44FF"/>
    <w:rsid w:val="00DF5C15"/>
    <w:rsid w:val="00E1362F"/>
    <w:rsid w:val="00E14403"/>
    <w:rsid w:val="00EC006F"/>
    <w:rsid w:val="00F0346D"/>
    <w:rsid w:val="00F0427E"/>
    <w:rsid w:val="00F42A58"/>
    <w:rsid w:val="00F64BC6"/>
    <w:rsid w:val="00F719AD"/>
    <w:rsid w:val="00FA450F"/>
    <w:rsid w:val="00FC7B3A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F9B6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3B"/>
    <w:rPr>
      <w:noProof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4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8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0A48"/>
    <w:pPr>
      <w:spacing w:before="100" w:beforeAutospacing="1" w:after="100" w:afterAutospacing="1"/>
    </w:pPr>
    <w:rPr>
      <w:noProof w:val="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833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A0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A0"/>
    <w:rPr>
      <w:noProof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A0"/>
    <w:rPr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3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3A0"/>
    <w:rPr>
      <w:rFonts w:ascii="Lucida Grande" w:hAnsi="Lucida Grande" w:cs="Lucida Grande"/>
      <w:noProof/>
      <w:sz w:val="18"/>
      <w:szCs w:val="18"/>
    </w:rPr>
  </w:style>
  <w:style w:type="paragraph" w:styleId="Revision">
    <w:name w:val="Revision"/>
    <w:hidden/>
    <w:uiPriority w:val="99"/>
    <w:semiHidden/>
    <w:rsid w:val="00C210EF"/>
    <w:rPr>
      <w:noProof/>
      <w:sz w:val="24"/>
    </w:rPr>
  </w:style>
  <w:style w:type="paragraph" w:styleId="ListParagraph">
    <w:name w:val="List Paragraph"/>
    <w:basedOn w:val="Normal"/>
    <w:uiPriority w:val="34"/>
    <w:qFormat/>
    <w:rsid w:val="00474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3B"/>
    <w:rPr>
      <w:noProof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4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8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0A48"/>
    <w:pPr>
      <w:spacing w:before="100" w:beforeAutospacing="1" w:after="100" w:afterAutospacing="1"/>
    </w:pPr>
    <w:rPr>
      <w:noProof w:val="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833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A0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A0"/>
    <w:rPr>
      <w:noProof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A0"/>
    <w:rPr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3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3A0"/>
    <w:rPr>
      <w:rFonts w:ascii="Lucida Grande" w:hAnsi="Lucida Grande" w:cs="Lucida Grande"/>
      <w:noProof/>
      <w:sz w:val="18"/>
      <w:szCs w:val="18"/>
    </w:rPr>
  </w:style>
  <w:style w:type="paragraph" w:styleId="Revision">
    <w:name w:val="Revision"/>
    <w:hidden/>
    <w:uiPriority w:val="99"/>
    <w:semiHidden/>
    <w:rsid w:val="00C210EF"/>
    <w:rPr>
      <w:noProof/>
      <w:sz w:val="24"/>
    </w:rPr>
  </w:style>
  <w:style w:type="paragraph" w:styleId="ListParagraph">
    <w:name w:val="List Paragraph"/>
    <w:basedOn w:val="Normal"/>
    <w:uiPriority w:val="34"/>
    <w:qFormat/>
    <w:rsid w:val="00474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</Pages>
  <Words>704</Words>
  <Characters>4019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Beau Weston</vt:lpstr>
    </vt:vector>
  </TitlesOfParts>
  <Company>Centre College</Company>
  <LinksUpToDate>false</LinksUpToDate>
  <CharactersWithSpaces>4714</CharactersWithSpaces>
  <SharedDoc>false</SharedDoc>
  <HLinks>
    <vt:vector size="6" baseType="variant">
      <vt:variant>
        <vt:i4>5046379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http://www.amazon.com/exec/obidos/search-handle-url/index=books&amp;field-author-exact=Chester Gillis&amp;rank=-relevance%2C%2Bavailability%2C-daterank/102-2396574-2887311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 Weston</dc:title>
  <dc:subject/>
  <dc:creator>Beau Weston</dc:creator>
  <cp:keywords/>
  <cp:lastModifiedBy>Beau Weston</cp:lastModifiedBy>
  <cp:revision>59</cp:revision>
  <dcterms:created xsi:type="dcterms:W3CDTF">2016-12-19T16:12:00Z</dcterms:created>
  <dcterms:modified xsi:type="dcterms:W3CDTF">2017-02-01T23:39:00Z</dcterms:modified>
</cp:coreProperties>
</file>