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2EFA6" w14:textId="67B5C990" w:rsidR="00A87B65" w:rsidRDefault="005A1D03">
      <w:r>
        <w:t>Centre Term</w:t>
      </w:r>
      <w:r>
        <w:tab/>
      </w:r>
      <w:r>
        <w:tab/>
      </w:r>
      <w:r>
        <w:tab/>
      </w:r>
      <w:r>
        <w:tab/>
      </w:r>
      <w:r>
        <w:tab/>
      </w:r>
      <w:r>
        <w:tab/>
      </w:r>
      <w:r>
        <w:tab/>
      </w:r>
      <w:r>
        <w:tab/>
        <w:t>Beau Weston</w:t>
      </w:r>
      <w:r>
        <w:tab/>
      </w:r>
    </w:p>
    <w:p w14:paraId="6F10A784" w14:textId="44029AA4" w:rsidR="00A87B65" w:rsidRDefault="00043243">
      <w:r>
        <w:t>January 2017</w:t>
      </w:r>
      <w:r>
        <w:tab/>
      </w:r>
      <w:r>
        <w:tab/>
      </w:r>
      <w:r>
        <w:tab/>
      </w:r>
      <w:r>
        <w:tab/>
      </w:r>
      <w:r>
        <w:tab/>
      </w:r>
      <w:r>
        <w:tab/>
      </w:r>
      <w:r>
        <w:tab/>
      </w:r>
      <w:r>
        <w:tab/>
        <w:t>C330</w:t>
      </w:r>
      <w:r w:rsidR="005A1D03">
        <w:t xml:space="preserve"> (x8789)</w:t>
      </w:r>
    </w:p>
    <w:p w14:paraId="6CF768AA" w14:textId="3AD1BDE0" w:rsidR="00A87B65" w:rsidRDefault="005A1D03">
      <w:bookmarkStart w:id="0" w:name="OLE_LINK7"/>
      <w:bookmarkStart w:id="1" w:name="OLE_LINK8"/>
      <w:r>
        <w:t>FYS 138</w:t>
      </w:r>
      <w:r>
        <w:tab/>
      </w:r>
      <w:r>
        <w:tab/>
      </w:r>
      <w:bookmarkEnd w:id="0"/>
      <w:bookmarkEnd w:id="1"/>
      <w:r w:rsidR="00D77568">
        <w:rPr>
          <w:b/>
        </w:rPr>
        <w:t>Coffeehouses</w:t>
      </w:r>
      <w:r>
        <w:rPr>
          <w:b/>
        </w:rPr>
        <w:t xml:space="preserve"> and Public Life</w:t>
      </w:r>
      <w:r w:rsidR="0097710D">
        <w:tab/>
        <w:t>beau.weston@centre.edu</w:t>
      </w:r>
    </w:p>
    <w:p w14:paraId="6A772962" w14:textId="77777777" w:rsidR="00A87B65" w:rsidRDefault="00A87B65">
      <w:pPr>
        <w:rPr>
          <w:i/>
        </w:rPr>
      </w:pPr>
    </w:p>
    <w:p w14:paraId="304B5CF0" w14:textId="500CB7FF" w:rsidR="00A87B65" w:rsidRDefault="00D77568">
      <w:pPr>
        <w:widowControl w:val="0"/>
        <w:autoSpaceDE w:val="0"/>
        <w:autoSpaceDN w:val="0"/>
        <w:adjustRightInd w:val="0"/>
        <w:rPr>
          <w:color w:val="000000"/>
        </w:rPr>
      </w:pPr>
      <w:r>
        <w:rPr>
          <w:rFonts w:eastAsia="Times New Roman"/>
        </w:rPr>
        <w:t>The coffeehouse</w:t>
      </w:r>
      <w:r w:rsidR="005A1D03">
        <w:rPr>
          <w:rFonts w:eastAsia="Times New Roman"/>
        </w:rPr>
        <w:t xml:space="preserve"> has long been a storied place for creating public life, from convivial social groups to intellectual salons to revolutionary c</w:t>
      </w:r>
      <w:r>
        <w:rPr>
          <w:rFonts w:eastAsia="Times New Roman"/>
        </w:rPr>
        <w:t>ells.  We will study the coffee</w:t>
      </w:r>
      <w:r w:rsidR="005A1D03">
        <w:rPr>
          <w:rFonts w:eastAsia="Times New Roman"/>
        </w:rPr>
        <w:t>house as a “third place” – not home, not work – where people from different social groups can meet and mix.  Caffeine, especially in coffee, tea, and chocolate, has fueled a modern public sphere that promotes hard work and clear thinking.  We will make several field tri</w:t>
      </w:r>
      <w:r>
        <w:rPr>
          <w:rFonts w:eastAsia="Times New Roman"/>
        </w:rPr>
        <w:t>ps to different kinds of coffee</w:t>
      </w:r>
      <w:r w:rsidR="005A1D03">
        <w:rPr>
          <w:rFonts w:eastAsia="Times New Roman"/>
        </w:rPr>
        <w:t>houses to</w:t>
      </w:r>
      <w:r w:rsidR="005A1D03">
        <w:rPr>
          <w:color w:val="000000"/>
        </w:rPr>
        <w:t xml:space="preserve"> see for ourselves how they can be incubators of public life</w:t>
      </w:r>
      <w:r w:rsidR="00573E91">
        <w:rPr>
          <w:color w:val="000000"/>
        </w:rPr>
        <w:t>. We will</w:t>
      </w:r>
      <w:r w:rsidR="005A1D03">
        <w:rPr>
          <w:color w:val="000000"/>
        </w:rPr>
        <w:t xml:space="preserve"> actively create critical discou</w:t>
      </w:r>
      <w:r>
        <w:rPr>
          <w:color w:val="000000"/>
        </w:rPr>
        <w:t>rse ourselves by talking to coffeehouse</w:t>
      </w:r>
      <w:r w:rsidR="005A1D03">
        <w:rPr>
          <w:color w:val="000000"/>
        </w:rPr>
        <w:t xml:space="preserve"> regulars</w:t>
      </w:r>
      <w:r w:rsidR="00573E91">
        <w:rPr>
          <w:color w:val="000000"/>
        </w:rPr>
        <w:t>, and creating a one-off coffeehouse on campus</w:t>
      </w:r>
      <w:r w:rsidR="005A1D03">
        <w:rPr>
          <w:color w:val="000000"/>
        </w:rPr>
        <w:t>.</w:t>
      </w:r>
    </w:p>
    <w:p w14:paraId="56394172" w14:textId="77777777" w:rsidR="00A87B65" w:rsidRDefault="00A87B65">
      <w:pPr>
        <w:widowControl w:val="0"/>
        <w:autoSpaceDE w:val="0"/>
        <w:autoSpaceDN w:val="0"/>
        <w:adjustRightInd w:val="0"/>
        <w:rPr>
          <w:rFonts w:ascii="Times New Roman" w:hAnsi="Times New Roman"/>
          <w:color w:val="000000"/>
        </w:rPr>
      </w:pPr>
    </w:p>
    <w:p w14:paraId="6D909F95" w14:textId="77777777" w:rsidR="00A87B65" w:rsidRDefault="005A1D03">
      <w:pPr>
        <w:pStyle w:val="Heading1"/>
        <w:rPr>
          <w:b/>
          <w:smallCaps/>
          <w:u w:val="none"/>
        </w:rPr>
      </w:pPr>
      <w:r>
        <w:rPr>
          <w:b/>
          <w:smallCaps/>
          <w:u w:val="none"/>
        </w:rPr>
        <w:t>Texts</w:t>
      </w:r>
    </w:p>
    <w:p w14:paraId="604709EB" w14:textId="77777777" w:rsidR="00A87B65" w:rsidRDefault="00A87B65">
      <w:pPr>
        <w:widowControl w:val="0"/>
        <w:autoSpaceDE w:val="0"/>
        <w:autoSpaceDN w:val="0"/>
        <w:adjustRightInd w:val="0"/>
      </w:pPr>
    </w:p>
    <w:p w14:paraId="3CAD42CD" w14:textId="7C64E311" w:rsidR="00D74268" w:rsidRPr="00573E91" w:rsidRDefault="00347A73" w:rsidP="00347A73">
      <w:pPr>
        <w:widowControl w:val="0"/>
        <w:autoSpaceDE w:val="0"/>
        <w:autoSpaceDN w:val="0"/>
        <w:adjustRightInd w:val="0"/>
        <w:rPr>
          <w:rFonts w:eastAsia="Times New Roman"/>
        </w:rPr>
      </w:pPr>
      <w:r>
        <w:t>Aksel Tjora and Graham Scambler</w:t>
      </w:r>
      <w:r w:rsidR="005A1D03">
        <w:t xml:space="preserve">, </w:t>
      </w:r>
      <w:r>
        <w:rPr>
          <w:i/>
        </w:rPr>
        <w:t>Café Society</w:t>
      </w:r>
      <w:r w:rsidR="00573E91">
        <w:rPr>
          <w:i/>
        </w:rPr>
        <w:t xml:space="preserve"> </w:t>
      </w:r>
      <w:r w:rsidR="00573E91">
        <w:t>(electronic rental; one copy on reserve)</w:t>
      </w:r>
    </w:p>
    <w:p w14:paraId="600E952F" w14:textId="77777777" w:rsidR="00A87B65" w:rsidRPr="00071DA4" w:rsidRDefault="005A1D03" w:rsidP="00A87B65">
      <w:pPr>
        <w:pStyle w:val="Heading1"/>
        <w:rPr>
          <w:u w:val="none"/>
        </w:rPr>
      </w:pPr>
      <w:r w:rsidRPr="00071DA4">
        <w:rPr>
          <w:u w:val="none"/>
        </w:rPr>
        <w:t xml:space="preserve">Bryan Simon, </w:t>
      </w:r>
      <w:r w:rsidRPr="00071DA4">
        <w:rPr>
          <w:i/>
          <w:u w:val="none"/>
        </w:rPr>
        <w:t>Everything but the Coffee: Learning about America from Starbucks</w:t>
      </w:r>
    </w:p>
    <w:p w14:paraId="7CE9BCAE" w14:textId="0D26B439" w:rsidR="00573E91" w:rsidRPr="00573E91" w:rsidRDefault="00573E91" w:rsidP="00573E91">
      <w:r>
        <w:t xml:space="preserve">Bennett Weinberg and Bonnie Bealer, </w:t>
      </w:r>
      <w:r>
        <w:rPr>
          <w:i/>
        </w:rPr>
        <w:t xml:space="preserve">The World of Caffeine, </w:t>
      </w:r>
      <w:r>
        <w:t>selections</w:t>
      </w:r>
      <w:r>
        <w:rPr>
          <w:i/>
        </w:rPr>
        <w:t xml:space="preserve"> </w:t>
      </w:r>
      <w:r>
        <w:t>(M = Moodle)</w:t>
      </w:r>
    </w:p>
    <w:p w14:paraId="2A7E03F7" w14:textId="675EDED6" w:rsidR="00A87B65" w:rsidRPr="00573E91" w:rsidRDefault="005A1D03">
      <w:r>
        <w:t xml:space="preserve">Jürgen Habermas, </w:t>
      </w:r>
      <w:r>
        <w:rPr>
          <w:i/>
        </w:rPr>
        <w:t>The Structural Transformation of the Public Sphere</w:t>
      </w:r>
      <w:r w:rsidR="00573E91">
        <w:t>, selections (M)</w:t>
      </w:r>
    </w:p>
    <w:p w14:paraId="1E152FF5" w14:textId="4A9A3E81" w:rsidR="00DA2774" w:rsidRPr="00DA2774" w:rsidRDefault="00DA2774" w:rsidP="00DA2774">
      <w:pPr>
        <w:rPr>
          <w:i/>
          <w:szCs w:val="24"/>
        </w:rPr>
      </w:pPr>
      <w:r w:rsidRPr="00DA2774">
        <w:rPr>
          <w:szCs w:val="24"/>
        </w:rPr>
        <w:t xml:space="preserve">Charles Montgomery, </w:t>
      </w:r>
      <w:r w:rsidRPr="00DA2774">
        <w:rPr>
          <w:i/>
          <w:szCs w:val="24"/>
        </w:rPr>
        <w:t>Happy City</w:t>
      </w:r>
      <w:r w:rsidR="00573E91">
        <w:t>, selections (M)</w:t>
      </w:r>
    </w:p>
    <w:p w14:paraId="3E7E5A01" w14:textId="1A5CC557" w:rsidR="00DA2774" w:rsidRPr="00DA2774" w:rsidRDefault="00DA2774" w:rsidP="00DA2774">
      <w:pPr>
        <w:widowControl w:val="0"/>
        <w:autoSpaceDE w:val="0"/>
        <w:autoSpaceDN w:val="0"/>
        <w:adjustRightInd w:val="0"/>
        <w:spacing w:after="240"/>
        <w:rPr>
          <w:rFonts w:cs="Times"/>
          <w:szCs w:val="24"/>
        </w:rPr>
      </w:pPr>
      <w:r w:rsidRPr="00DA2774">
        <w:rPr>
          <w:rFonts w:cs="Times"/>
          <w:szCs w:val="24"/>
        </w:rPr>
        <w:t xml:space="preserve">William Roseberry , “The Rise of Yuppie Coffees and the Reimagination of Class in the United States” </w:t>
      </w:r>
      <w:r w:rsidR="00573E91">
        <w:rPr>
          <w:rFonts w:cs="Times"/>
          <w:szCs w:val="24"/>
        </w:rPr>
        <w:t>(M)</w:t>
      </w:r>
    </w:p>
    <w:p w14:paraId="19E7F458" w14:textId="44415D94" w:rsidR="00FC0096" w:rsidRDefault="001D5E47">
      <w:pPr>
        <w:rPr>
          <w:i/>
        </w:rPr>
      </w:pPr>
      <w:r>
        <w:rPr>
          <w:i/>
        </w:rPr>
        <w:t>So this happened:</w:t>
      </w:r>
    </w:p>
    <w:p w14:paraId="6CDC5F25" w14:textId="77777777" w:rsidR="001D5E47" w:rsidRDefault="001D5E47" w:rsidP="001D5E47">
      <w:pPr>
        <w:widowControl w:val="0"/>
        <w:autoSpaceDE w:val="0"/>
        <w:autoSpaceDN w:val="0"/>
        <w:adjustRightInd w:val="0"/>
        <w:rPr>
          <w:rFonts w:ascii="Calibri" w:hAnsi="Calibri" w:cs="Calibri"/>
          <w:sz w:val="28"/>
          <w:szCs w:val="28"/>
        </w:rPr>
      </w:pPr>
      <w:r>
        <w:rPr>
          <w:rFonts w:ascii="Calibri" w:hAnsi="Calibri" w:cs="Calibri"/>
          <w:sz w:val="28"/>
          <w:szCs w:val="28"/>
        </w:rPr>
        <w:t>just to add to the oddness of this day, I have broken my arm.</w:t>
      </w:r>
    </w:p>
    <w:p w14:paraId="5D3AFF5B" w14:textId="77777777" w:rsidR="001D5E47" w:rsidRDefault="001D5E47" w:rsidP="001D5E47">
      <w:pPr>
        <w:widowControl w:val="0"/>
        <w:autoSpaceDE w:val="0"/>
        <w:autoSpaceDN w:val="0"/>
        <w:adjustRightInd w:val="0"/>
        <w:rPr>
          <w:rFonts w:ascii="Calibri" w:hAnsi="Calibri" w:cs="Calibri"/>
          <w:sz w:val="28"/>
          <w:szCs w:val="28"/>
        </w:rPr>
      </w:pPr>
      <w:r>
        <w:rPr>
          <w:rFonts w:ascii="Calibri" w:hAnsi="Calibri" w:cs="Calibri"/>
          <w:sz w:val="28"/>
          <w:szCs w:val="28"/>
        </w:rPr>
        <w:t>it has been treated and i will recover.</w:t>
      </w:r>
    </w:p>
    <w:p w14:paraId="3B633C12" w14:textId="77777777" w:rsidR="001D5E47" w:rsidRDefault="001D5E47" w:rsidP="001D5E47">
      <w:pPr>
        <w:widowControl w:val="0"/>
        <w:autoSpaceDE w:val="0"/>
        <w:autoSpaceDN w:val="0"/>
        <w:adjustRightInd w:val="0"/>
        <w:rPr>
          <w:rFonts w:ascii="Calibri" w:hAnsi="Calibri" w:cs="Calibri"/>
          <w:sz w:val="28"/>
          <w:szCs w:val="28"/>
        </w:rPr>
      </w:pPr>
      <w:r>
        <w:rPr>
          <w:rFonts w:ascii="Calibri" w:hAnsi="Calibri" w:cs="Calibri"/>
          <w:sz w:val="28"/>
          <w:szCs w:val="28"/>
        </w:rPr>
        <w:t>in the short run, i will not be going with you on the field trip tomorrow.</w:t>
      </w:r>
    </w:p>
    <w:p w14:paraId="69045B99" w14:textId="77777777" w:rsidR="001D5E47" w:rsidRDefault="001D5E47" w:rsidP="001D5E47">
      <w:pPr>
        <w:widowControl w:val="0"/>
        <w:autoSpaceDE w:val="0"/>
        <w:autoSpaceDN w:val="0"/>
        <w:adjustRightInd w:val="0"/>
        <w:rPr>
          <w:rFonts w:ascii="Calibri" w:hAnsi="Calibri" w:cs="Calibri"/>
          <w:sz w:val="28"/>
          <w:szCs w:val="28"/>
        </w:rPr>
      </w:pPr>
      <w:r>
        <w:rPr>
          <w:rFonts w:ascii="Calibri" w:hAnsi="Calibri" w:cs="Calibri"/>
          <w:b/>
          <w:bCs/>
          <w:sz w:val="28"/>
          <w:szCs w:val="28"/>
        </w:rPr>
        <w:t>carry on as the good students i know you to be.</w:t>
      </w:r>
    </w:p>
    <w:p w14:paraId="673AED59" w14:textId="77777777" w:rsidR="001D5E47" w:rsidRDefault="001D5E47" w:rsidP="001D5E47">
      <w:pPr>
        <w:widowControl w:val="0"/>
        <w:autoSpaceDE w:val="0"/>
        <w:autoSpaceDN w:val="0"/>
        <w:adjustRightInd w:val="0"/>
        <w:rPr>
          <w:rFonts w:ascii="Calibri" w:hAnsi="Calibri" w:cs="Calibri"/>
          <w:sz w:val="28"/>
          <w:szCs w:val="28"/>
        </w:rPr>
      </w:pPr>
      <w:r>
        <w:rPr>
          <w:rFonts w:ascii="Calibri" w:hAnsi="Calibri" w:cs="Calibri"/>
          <w:sz w:val="28"/>
          <w:szCs w:val="28"/>
        </w:rPr>
        <w:t>ask good questions of Mike Mays at Heine Brothers (13th and Main). he is expecting us to call him when we arrive, to be let in.  his number is 502.608.0465</w:t>
      </w:r>
    </w:p>
    <w:p w14:paraId="5AB05755" w14:textId="77777777" w:rsidR="001D5E47" w:rsidRDefault="001D5E47" w:rsidP="001D5E47">
      <w:pPr>
        <w:widowControl w:val="0"/>
        <w:autoSpaceDE w:val="0"/>
        <w:autoSpaceDN w:val="0"/>
        <w:adjustRightInd w:val="0"/>
        <w:rPr>
          <w:rFonts w:ascii="Calibri" w:hAnsi="Calibri" w:cs="Calibri"/>
          <w:sz w:val="28"/>
          <w:szCs w:val="28"/>
        </w:rPr>
      </w:pPr>
      <w:r>
        <w:rPr>
          <w:rFonts w:ascii="Calibri" w:hAnsi="Calibri" w:cs="Calibri"/>
          <w:sz w:val="28"/>
          <w:szCs w:val="28"/>
        </w:rPr>
        <w:t>go on to your field sites and investigate.</w:t>
      </w:r>
    </w:p>
    <w:p w14:paraId="3A133637" w14:textId="77777777" w:rsidR="001D5E47" w:rsidRDefault="001D5E47" w:rsidP="001D5E47">
      <w:pPr>
        <w:widowControl w:val="0"/>
        <w:autoSpaceDE w:val="0"/>
        <w:autoSpaceDN w:val="0"/>
        <w:adjustRightInd w:val="0"/>
        <w:rPr>
          <w:rFonts w:ascii="Calibri" w:hAnsi="Calibri" w:cs="Calibri"/>
          <w:sz w:val="28"/>
          <w:szCs w:val="28"/>
        </w:rPr>
      </w:pPr>
      <w:r>
        <w:rPr>
          <w:rFonts w:ascii="Calibri" w:hAnsi="Calibri" w:cs="Calibri"/>
          <w:sz w:val="28"/>
          <w:szCs w:val="28"/>
        </w:rPr>
        <w:t>i will be on email, so write if you have queries in real time.</w:t>
      </w:r>
    </w:p>
    <w:p w14:paraId="104F10BA" w14:textId="23643FC9" w:rsidR="001D5E47" w:rsidRDefault="001D5E47" w:rsidP="001D5E47">
      <w:pPr>
        <w:rPr>
          <w:rFonts w:ascii="Calibri" w:hAnsi="Calibri" w:cs="Calibri"/>
          <w:sz w:val="28"/>
          <w:szCs w:val="28"/>
        </w:rPr>
      </w:pPr>
      <w:r>
        <w:rPr>
          <w:rFonts w:ascii="Calibri" w:hAnsi="Calibri" w:cs="Calibri"/>
          <w:sz w:val="28"/>
          <w:szCs w:val="28"/>
        </w:rPr>
        <w:t>see you Friday.</w:t>
      </w:r>
    </w:p>
    <w:p w14:paraId="57EFC05C" w14:textId="77777777" w:rsidR="001D5E47" w:rsidRPr="00CD0789" w:rsidRDefault="001D5E47" w:rsidP="001D5E47">
      <w:pPr>
        <w:rPr>
          <w:i/>
        </w:rPr>
      </w:pPr>
      <w:bookmarkStart w:id="2" w:name="_GoBack"/>
      <w:bookmarkEnd w:id="2"/>
    </w:p>
    <w:p w14:paraId="216003E7" w14:textId="77777777" w:rsidR="00A87B65" w:rsidRDefault="005A1D03">
      <w:pPr>
        <w:pStyle w:val="Heading2"/>
        <w:rPr>
          <w:b/>
          <w:smallCaps/>
          <w:u w:val="none"/>
        </w:rPr>
      </w:pPr>
      <w:r>
        <w:rPr>
          <w:b/>
          <w:smallCaps/>
          <w:u w:val="none"/>
        </w:rPr>
        <w:t>Work</w:t>
      </w:r>
    </w:p>
    <w:p w14:paraId="7B826924" w14:textId="77777777" w:rsidR="00A87B65" w:rsidRPr="00071DA4" w:rsidRDefault="00A87B65" w:rsidP="00A87B65"/>
    <w:p w14:paraId="7C3F3C3E" w14:textId="2D85F40E" w:rsidR="00086F43" w:rsidRDefault="00086F43" w:rsidP="00A87B65">
      <w:r>
        <w:rPr>
          <w:u w:val="single"/>
        </w:rPr>
        <w:t>Public Sphere Paper (10</w:t>
      </w:r>
      <w:r w:rsidR="005A1D03" w:rsidRPr="002E223E">
        <w:rPr>
          <w:u w:val="single"/>
        </w:rPr>
        <w:t>%)</w:t>
      </w:r>
      <w:r w:rsidR="005A1D03" w:rsidRPr="00071DA4">
        <w:t xml:space="preserve">. </w:t>
      </w:r>
      <w:r w:rsidR="00FE1183">
        <w:t>A short essay (about 12</w:t>
      </w:r>
      <w:r>
        <w:t>00 words) connecting Habermas’s argument with Scambler’s (in ch. 4)</w:t>
      </w:r>
      <w:r w:rsidR="00A3234A">
        <w:t>.  Due 1/5, 10pm, through Moodle.</w:t>
      </w:r>
    </w:p>
    <w:p w14:paraId="115075AB" w14:textId="77777777" w:rsidR="00A3234A" w:rsidRDefault="00A3234A" w:rsidP="00A87B65"/>
    <w:p w14:paraId="03183ECC" w14:textId="19FACDEB" w:rsidR="00AE1661" w:rsidRDefault="00AE1661" w:rsidP="00A87B65">
      <w:pPr>
        <w:rPr>
          <w:i/>
        </w:rPr>
      </w:pPr>
      <w:r>
        <w:rPr>
          <w:i/>
        </w:rPr>
        <w:t>Added on the fly:</w:t>
      </w:r>
    </w:p>
    <w:p w14:paraId="21DE97DD" w14:textId="77777777" w:rsidR="00AE1661" w:rsidRPr="00AE1661" w:rsidRDefault="00AE1661" w:rsidP="00AE1661">
      <w:pPr>
        <w:widowControl w:val="0"/>
        <w:autoSpaceDE w:val="0"/>
        <w:autoSpaceDN w:val="0"/>
        <w:adjustRightInd w:val="0"/>
        <w:rPr>
          <w:rFonts w:ascii="Verdana" w:hAnsi="Verdana" w:cs="Verdana"/>
          <w:szCs w:val="24"/>
        </w:rPr>
      </w:pPr>
      <w:r w:rsidRPr="00AE1661">
        <w:rPr>
          <w:rFonts w:ascii="Verdana" w:hAnsi="Verdana" w:cs="Verdana"/>
          <w:szCs w:val="24"/>
        </w:rPr>
        <w:t xml:space="preserve">Several people have asked for an opportunity for additional work, which I am in favor of.  Specifically, some were not satisfied with their work on the first paper, and wished for some opportunity for </w:t>
      </w:r>
      <w:r w:rsidRPr="00AE1661">
        <w:rPr>
          <w:rFonts w:ascii="Verdana" w:hAnsi="Verdana" w:cs="Verdana"/>
          <w:szCs w:val="24"/>
        </w:rPr>
        <w:lastRenderedPageBreak/>
        <w:t>improvement. </w:t>
      </w:r>
    </w:p>
    <w:p w14:paraId="7374AAA9" w14:textId="77777777" w:rsidR="00AE1661" w:rsidRPr="00AE1661" w:rsidRDefault="00AE1661" w:rsidP="00AE1661">
      <w:pPr>
        <w:widowControl w:val="0"/>
        <w:autoSpaceDE w:val="0"/>
        <w:autoSpaceDN w:val="0"/>
        <w:adjustRightInd w:val="0"/>
        <w:rPr>
          <w:rFonts w:ascii="Verdana" w:hAnsi="Verdana" w:cs="Verdana"/>
          <w:szCs w:val="24"/>
        </w:rPr>
      </w:pPr>
      <w:r w:rsidRPr="00AE1661">
        <w:rPr>
          <w:rFonts w:ascii="Verdana" w:hAnsi="Verdana" w:cs="Verdana"/>
          <w:szCs w:val="24"/>
        </w:rPr>
        <w:t>SO If you would like to write an additional paper, here is the prompt:</w:t>
      </w:r>
    </w:p>
    <w:p w14:paraId="5DC40A22" w14:textId="77777777" w:rsidR="00AE1661" w:rsidRPr="00AE1661" w:rsidRDefault="00AE1661" w:rsidP="00AE1661">
      <w:pPr>
        <w:widowControl w:val="0"/>
        <w:autoSpaceDE w:val="0"/>
        <w:autoSpaceDN w:val="0"/>
        <w:adjustRightInd w:val="0"/>
        <w:rPr>
          <w:rFonts w:ascii="Verdana" w:hAnsi="Verdana" w:cs="Verdana"/>
          <w:szCs w:val="24"/>
        </w:rPr>
      </w:pPr>
      <w:r w:rsidRPr="00AE1661">
        <w:rPr>
          <w:rFonts w:ascii="Verdana" w:hAnsi="Verdana" w:cs="Verdana"/>
          <w:szCs w:val="24"/>
        </w:rPr>
        <w:t>Weinberg and Bealer describes the origins of coffee, tea, and chocolate. Compare and contrast the three main sources of caffeine, both prior to their introduction to Europe and in their effects on the modern world. This should be at least 1200 words.</w:t>
      </w:r>
    </w:p>
    <w:p w14:paraId="44C59431" w14:textId="77777777" w:rsidR="00AE1661" w:rsidRPr="00AE1661" w:rsidRDefault="00AE1661" w:rsidP="00AE1661">
      <w:pPr>
        <w:widowControl w:val="0"/>
        <w:autoSpaceDE w:val="0"/>
        <w:autoSpaceDN w:val="0"/>
        <w:adjustRightInd w:val="0"/>
        <w:rPr>
          <w:rFonts w:ascii="Verdana" w:hAnsi="Verdana" w:cs="Verdana"/>
          <w:szCs w:val="24"/>
        </w:rPr>
      </w:pPr>
      <w:r w:rsidRPr="00AE1661">
        <w:rPr>
          <w:rFonts w:ascii="Verdana" w:hAnsi="Verdana" w:cs="Verdana"/>
          <w:szCs w:val="24"/>
        </w:rPr>
        <w:t>Due, through Moodle, before class Friday (1/13). That means by 8:30am.</w:t>
      </w:r>
    </w:p>
    <w:p w14:paraId="6AD2ED78" w14:textId="77777777" w:rsidR="00AE1661" w:rsidRPr="00AE1661" w:rsidRDefault="00AE1661" w:rsidP="00AE1661">
      <w:pPr>
        <w:widowControl w:val="0"/>
        <w:autoSpaceDE w:val="0"/>
        <w:autoSpaceDN w:val="0"/>
        <w:adjustRightInd w:val="0"/>
        <w:rPr>
          <w:rFonts w:ascii="Verdana" w:hAnsi="Verdana" w:cs="Verdana"/>
          <w:szCs w:val="24"/>
        </w:rPr>
      </w:pPr>
      <w:r w:rsidRPr="00AE1661">
        <w:rPr>
          <w:rFonts w:ascii="Verdana" w:hAnsi="Verdana" w:cs="Verdana"/>
          <w:szCs w:val="24"/>
        </w:rPr>
        <w:t>IF you write this paper, it will count for 5% of the final grade, and the first paper will be reduced from 10% to 5% of the final grade.</w:t>
      </w:r>
    </w:p>
    <w:p w14:paraId="4152A117" w14:textId="38ED1459" w:rsidR="00AE1661" w:rsidRPr="00AE1661" w:rsidRDefault="00AE1661" w:rsidP="00AE1661">
      <w:pPr>
        <w:rPr>
          <w:rFonts w:ascii="Verdana" w:hAnsi="Verdana" w:cs="Verdana"/>
          <w:szCs w:val="24"/>
        </w:rPr>
      </w:pPr>
      <w:r w:rsidRPr="00AE1661">
        <w:rPr>
          <w:rFonts w:ascii="Verdana" w:hAnsi="Verdana" w:cs="Verdana"/>
          <w:szCs w:val="24"/>
        </w:rPr>
        <w:t>You do not have to write this paper, nor tell me ahead of time. I will grade what I get.</w:t>
      </w:r>
    </w:p>
    <w:p w14:paraId="7A3268A1" w14:textId="77777777" w:rsidR="00AE1661" w:rsidRPr="00AE1661" w:rsidRDefault="00AE1661" w:rsidP="00AE1661">
      <w:pPr>
        <w:rPr>
          <w:i/>
        </w:rPr>
      </w:pPr>
    </w:p>
    <w:p w14:paraId="56BEDD23" w14:textId="2B10D240" w:rsidR="00A3234A" w:rsidRDefault="00A3234A" w:rsidP="00A87B65">
      <w:r w:rsidRPr="003E5A2E">
        <w:rPr>
          <w:u w:val="single"/>
        </w:rPr>
        <w:t>Lexington Field Trip Paper (10%).</w:t>
      </w:r>
      <w:r>
        <w:t xml:space="preserve">  Compare what you observed at the Starbucks and the independent cof</w:t>
      </w:r>
      <w:r w:rsidR="00FE1183">
        <w:t xml:space="preserve">fee house that you observed. </w:t>
      </w:r>
      <w:r w:rsidR="00473955">
        <w:t xml:space="preserve">Develop an argument about how each functions as a third place, drawing on course texts. </w:t>
      </w:r>
      <w:r w:rsidR="00FE1183">
        <w:t>(12</w:t>
      </w:r>
      <w:r>
        <w:t>00).  Due 1/7, 3pm.</w:t>
      </w:r>
    </w:p>
    <w:p w14:paraId="54F55806" w14:textId="77777777" w:rsidR="00A3234A" w:rsidRDefault="00A3234A" w:rsidP="00A87B65"/>
    <w:p w14:paraId="633EBCBD" w14:textId="691E5B7A" w:rsidR="00A3234A" w:rsidRDefault="0091295B" w:rsidP="00A87B65">
      <w:r>
        <w:rPr>
          <w:u w:val="single"/>
        </w:rPr>
        <w:t>Third Place TV Presentation</w:t>
      </w:r>
      <w:r w:rsidR="00A3234A" w:rsidRPr="003E5A2E">
        <w:rPr>
          <w:u w:val="single"/>
        </w:rPr>
        <w:t xml:space="preserve"> (10%).</w:t>
      </w:r>
      <w:r w:rsidR="00A3234A">
        <w:t xml:space="preserve">  With a partner, observe the portrayal of a third place in a television show.  This place does </w:t>
      </w:r>
      <w:r w:rsidR="00A3234A">
        <w:rPr>
          <w:i/>
        </w:rPr>
        <w:t>not</w:t>
      </w:r>
      <w:r w:rsidR="00A3234A">
        <w:t xml:space="preserve"> have to b</w:t>
      </w:r>
      <w:r w:rsidR="00473955">
        <w:t>e a coffee house. Prepare a ten</w:t>
      </w:r>
      <w:r w:rsidR="00A3234A">
        <w:t>-minute presentation, with clips if possible, in class. Due in class, 1/9.</w:t>
      </w:r>
    </w:p>
    <w:p w14:paraId="536279BB" w14:textId="77777777" w:rsidR="001733FB" w:rsidRDefault="001733FB" w:rsidP="00A87B65"/>
    <w:p w14:paraId="03E4E2C0" w14:textId="72F7A72F" w:rsidR="001733FB" w:rsidRDefault="001733FB" w:rsidP="00A87B65">
      <w:r w:rsidRPr="003E5A2E">
        <w:rPr>
          <w:u w:val="single"/>
        </w:rPr>
        <w:t>Starbucks and Your Place Paper (15%).</w:t>
      </w:r>
      <w:r>
        <w:t xml:space="preserve"> Explain Simon’s main point, and compare his account of Starbucks with what you ob</w:t>
      </w:r>
      <w:r w:rsidR="00FE1183">
        <w:t>served in your coffee house. (15</w:t>
      </w:r>
      <w:r>
        <w:t>00). Due 1/19, 10pm.</w:t>
      </w:r>
    </w:p>
    <w:p w14:paraId="4177B798" w14:textId="77777777" w:rsidR="00086F43" w:rsidRDefault="00086F43" w:rsidP="00A87B65"/>
    <w:p w14:paraId="3A4ED23E" w14:textId="4A117DDB" w:rsidR="001733FB" w:rsidRDefault="001733FB" w:rsidP="00A87B65">
      <w:r>
        <w:t>Working</w:t>
      </w:r>
      <w:r w:rsidR="005A1D03" w:rsidRPr="00071DA4">
        <w:t xml:space="preserve"> with members of your car group</w:t>
      </w:r>
      <w:r>
        <w:t>, you will</w:t>
      </w:r>
      <w:r w:rsidR="005A1D03" w:rsidRPr="00071DA4">
        <w:t xml:space="preserve"> observe an independent coffee house </w:t>
      </w:r>
      <w:r>
        <w:t xml:space="preserve">in Louisville </w:t>
      </w:r>
      <w:r w:rsidR="005A1D03" w:rsidRPr="00071DA4">
        <w:t xml:space="preserve">for several hours.  </w:t>
      </w:r>
      <w:r w:rsidR="001E72CC">
        <w:t xml:space="preserve">Choose a coffee house ahead of time, in consultation with me, and arrange for your visit. </w:t>
      </w:r>
      <w:r w:rsidR="007A707F">
        <w:t xml:space="preserve">You will </w:t>
      </w:r>
      <w:r w:rsidR="007A707F">
        <w:rPr>
          <w:b/>
        </w:rPr>
        <w:t xml:space="preserve">make a </w:t>
      </w:r>
      <w:r w:rsidR="00065C2F">
        <w:rPr>
          <w:b/>
        </w:rPr>
        <w:t>12</w:t>
      </w:r>
      <w:r w:rsidR="00FE1183">
        <w:rPr>
          <w:b/>
        </w:rPr>
        <w:t xml:space="preserve">-minute </w:t>
      </w:r>
      <w:r w:rsidR="007A707F">
        <w:rPr>
          <w:b/>
        </w:rPr>
        <w:t xml:space="preserve">film </w:t>
      </w:r>
      <w:r w:rsidR="00FE1183">
        <w:t>by</w:t>
      </w:r>
      <w:r w:rsidR="005A1D03" w:rsidRPr="00071DA4">
        <w:t xml:space="preserve"> interview</w:t>
      </w:r>
      <w:r w:rsidR="007A707F">
        <w:t>ing</w:t>
      </w:r>
      <w:r w:rsidR="005A1D03" w:rsidRPr="00071DA4">
        <w:t xml:space="preserve"> patrons and baristas, read</w:t>
      </w:r>
      <w:r w:rsidR="007A707F">
        <w:t>ing the walls, observing</w:t>
      </w:r>
      <w:r w:rsidR="005A1D03" w:rsidRPr="00071DA4">
        <w:t xml:space="preserve"> the traffic.  </w:t>
      </w:r>
      <w:r>
        <w:t xml:space="preserve">On a second visit, your group will explore the neighborhood around the coffee house, filming the setting and talking to neighbors and passersby about the coffee house. </w:t>
      </w:r>
    </w:p>
    <w:p w14:paraId="635C2C98" w14:textId="77777777" w:rsidR="001733FB" w:rsidRDefault="001733FB" w:rsidP="00A87B65"/>
    <w:p w14:paraId="09824F9B" w14:textId="17610FFC" w:rsidR="00A87B65" w:rsidRDefault="001733FB" w:rsidP="00A87B65">
      <w:r w:rsidRPr="003E5A2E">
        <w:rPr>
          <w:u w:val="single"/>
        </w:rPr>
        <w:t>Louisville Coffee House Paper (20%)</w:t>
      </w:r>
      <w:r w:rsidR="003E5A2E" w:rsidRPr="003E5A2E">
        <w:rPr>
          <w:u w:val="single"/>
        </w:rPr>
        <w:t>.</w:t>
      </w:r>
      <w:r>
        <w:t xml:space="preserve"> </w:t>
      </w:r>
      <w:r w:rsidR="005A1D03" w:rsidRPr="00071DA4">
        <w:t>Write an individual paper</w:t>
      </w:r>
      <w:r w:rsidR="003E5A2E">
        <w:t xml:space="preserve"> interpreting what you observed.  In</w:t>
      </w:r>
      <w:r w:rsidR="00FE1183">
        <w:t>clude Montgomery’s argument. (20</w:t>
      </w:r>
      <w:r w:rsidR="003E5A2E">
        <w:t xml:space="preserve">00). Due 1/22, </w:t>
      </w:r>
      <w:r w:rsidR="003E5A2E" w:rsidRPr="00F250CB">
        <w:rPr>
          <w:szCs w:val="24"/>
        </w:rPr>
        <w:t>5pm.</w:t>
      </w:r>
      <w:r w:rsidR="005A1D03" w:rsidRPr="00F250CB">
        <w:rPr>
          <w:szCs w:val="24"/>
        </w:rPr>
        <w:t xml:space="preserve"> </w:t>
      </w:r>
      <w:r w:rsidR="00F250CB" w:rsidRPr="00F250CB">
        <w:rPr>
          <w:rFonts w:cs="Verdana"/>
          <w:szCs w:val="24"/>
        </w:rPr>
        <w:t>Since th</w:t>
      </w:r>
      <w:r w:rsidR="00065C2F">
        <w:rPr>
          <w:rFonts w:cs="Verdana"/>
          <w:szCs w:val="24"/>
        </w:rPr>
        <w:t>is is the final paper, the late</w:t>
      </w:r>
      <w:r w:rsidR="00F250CB" w:rsidRPr="00F250CB">
        <w:rPr>
          <w:rFonts w:cs="Verdana"/>
          <w:szCs w:val="24"/>
        </w:rPr>
        <w:t xml:space="preserve"> penalty will be five points per </w:t>
      </w:r>
      <w:r w:rsidR="00F250CB" w:rsidRPr="00F250CB">
        <w:rPr>
          <w:rFonts w:cs="Verdana"/>
          <w:i/>
          <w:iCs/>
          <w:szCs w:val="24"/>
        </w:rPr>
        <w:t xml:space="preserve">hour </w:t>
      </w:r>
      <w:r w:rsidR="00F250CB" w:rsidRPr="00F250CB">
        <w:rPr>
          <w:rFonts w:cs="Verdana"/>
          <w:szCs w:val="24"/>
        </w:rPr>
        <w:t>for three hours, rather than five points per day.</w:t>
      </w:r>
    </w:p>
    <w:p w14:paraId="102DA2E9" w14:textId="77777777" w:rsidR="003E5A2E" w:rsidRDefault="003E5A2E" w:rsidP="00A87B65"/>
    <w:p w14:paraId="41CF8768" w14:textId="40D9F4EB" w:rsidR="003E5A2E" w:rsidRPr="002E223E" w:rsidRDefault="003E5A2E" w:rsidP="00A87B65">
      <w:r w:rsidRPr="003E5A2E">
        <w:rPr>
          <w:u w:val="single"/>
        </w:rPr>
        <w:t>Louisville Coffee House Film (10%).</w:t>
      </w:r>
      <w:r>
        <w:t xml:space="preserve">  A grade shared with your group on the quality of the film.</w:t>
      </w:r>
      <w:r w:rsidR="00287A32">
        <w:t xml:space="preserve"> Uploaded by 5pm </w:t>
      </w:r>
      <w:r w:rsidR="00EA2C07">
        <w:t>1/23.</w:t>
      </w:r>
    </w:p>
    <w:p w14:paraId="1CE19DED" w14:textId="77777777" w:rsidR="00A87B65" w:rsidRPr="002E223E" w:rsidRDefault="00A87B65" w:rsidP="00A87B65"/>
    <w:p w14:paraId="39B37F39" w14:textId="6532B694" w:rsidR="007F6E53" w:rsidRPr="007F6E53" w:rsidRDefault="003D6973" w:rsidP="003D6973">
      <w:pPr>
        <w:rPr>
          <w:i/>
        </w:rPr>
      </w:pPr>
      <w:r>
        <w:rPr>
          <w:u w:val="single"/>
        </w:rPr>
        <w:t xml:space="preserve">Carnegie </w:t>
      </w:r>
      <w:r w:rsidR="005A1D03" w:rsidRPr="002E223E">
        <w:rPr>
          <w:u w:val="single"/>
        </w:rPr>
        <w:t>Coffee House</w:t>
      </w:r>
      <w:r w:rsidR="003E5A2E">
        <w:rPr>
          <w:u w:val="single"/>
        </w:rPr>
        <w:t xml:space="preserve"> Presentation (1</w:t>
      </w:r>
      <w:r w:rsidR="005A1D03" w:rsidRPr="002E223E">
        <w:rPr>
          <w:u w:val="single"/>
        </w:rPr>
        <w:t>0%)</w:t>
      </w:r>
      <w:r w:rsidR="005A1D03" w:rsidRPr="00071DA4">
        <w:t xml:space="preserve">. </w:t>
      </w:r>
      <w:r w:rsidR="003E5A2E">
        <w:rPr>
          <w:rFonts w:eastAsia="Times New Roman"/>
        </w:rPr>
        <w:t>On the last</w:t>
      </w:r>
      <w:r w:rsidR="008A3E35">
        <w:rPr>
          <w:rFonts w:eastAsia="Times New Roman"/>
        </w:rPr>
        <w:t xml:space="preserve"> day of the term the entire class will work together to </w:t>
      </w:r>
      <w:r w:rsidR="003E5A2E">
        <w:rPr>
          <w:rFonts w:eastAsia="Times New Roman"/>
        </w:rPr>
        <w:t xml:space="preserve">create a coffee house, in which we will </w:t>
      </w:r>
      <w:r w:rsidR="00FE1183">
        <w:rPr>
          <w:rFonts w:eastAsia="Times New Roman"/>
        </w:rPr>
        <w:t>present our films</w:t>
      </w:r>
      <w:r w:rsidR="008A3E35">
        <w:rPr>
          <w:rFonts w:eastAsia="Times New Roman"/>
        </w:rPr>
        <w:t xml:space="preserve"> to the Centre community. </w:t>
      </w:r>
      <w:r w:rsidR="003E5A2E">
        <w:rPr>
          <w:rFonts w:eastAsia="Times New Roman"/>
        </w:rPr>
        <w:t xml:space="preserve">We will show each film twice. Each time, two members of each team will present an introduction your film, to be graded individually. </w:t>
      </w:r>
    </w:p>
    <w:p w14:paraId="15B36C5B" w14:textId="77777777" w:rsidR="00A87B65" w:rsidRDefault="00A87B65"/>
    <w:p w14:paraId="1F50916A" w14:textId="09CB070B" w:rsidR="00A87B65" w:rsidRPr="00573E91" w:rsidRDefault="003E5A2E">
      <w:pPr>
        <w:rPr>
          <w:szCs w:val="24"/>
        </w:rPr>
      </w:pPr>
      <w:r w:rsidRPr="00573E91">
        <w:rPr>
          <w:szCs w:val="24"/>
          <w:u w:val="single"/>
        </w:rPr>
        <w:t>Participation (15</w:t>
      </w:r>
      <w:r w:rsidR="005A1D03" w:rsidRPr="00573E91">
        <w:rPr>
          <w:szCs w:val="24"/>
          <w:u w:val="single"/>
        </w:rPr>
        <w:t>%)</w:t>
      </w:r>
      <w:r w:rsidR="005A1D03" w:rsidRPr="00573E91">
        <w:rPr>
          <w:szCs w:val="24"/>
        </w:rPr>
        <w:t>.  This is a seminar.  Join in.</w:t>
      </w:r>
    </w:p>
    <w:p w14:paraId="03B2F035" w14:textId="77777777" w:rsidR="00573E91" w:rsidRPr="00573E91" w:rsidRDefault="00573E91">
      <w:pPr>
        <w:rPr>
          <w:szCs w:val="24"/>
        </w:rPr>
      </w:pPr>
    </w:p>
    <w:p w14:paraId="1732BEA4" w14:textId="77777777" w:rsidR="00573E91" w:rsidRPr="00573E91" w:rsidRDefault="00573E91" w:rsidP="00573E91">
      <w:pPr>
        <w:rPr>
          <w:rFonts w:cs="Calibri"/>
          <w:color w:val="0B4CB4"/>
          <w:szCs w:val="24"/>
          <w:u w:val="single" w:color="0B4CB4"/>
        </w:rPr>
      </w:pPr>
      <w:r w:rsidRPr="00573E91">
        <w:rPr>
          <w:i/>
          <w:szCs w:val="24"/>
        </w:rPr>
        <w:t xml:space="preserve">Upload films to Ensemble here: </w:t>
      </w:r>
      <w:hyperlink r:id="rId5" w:history="1">
        <w:r w:rsidRPr="00573E91">
          <w:rPr>
            <w:rStyle w:val="Hyperlink"/>
            <w:rFonts w:cs="Calibri"/>
            <w:szCs w:val="24"/>
            <w:u w:color="0B4CB4"/>
          </w:rPr>
          <w:t>https://video.centre.edu/Dropbox/fys138videoproject</w:t>
        </w:r>
      </w:hyperlink>
    </w:p>
    <w:p w14:paraId="02B5E585" w14:textId="77777777" w:rsidR="00573E91" w:rsidRPr="00573E91" w:rsidRDefault="00573E91">
      <w:pPr>
        <w:rPr>
          <w:szCs w:val="24"/>
        </w:rPr>
      </w:pPr>
    </w:p>
    <w:sectPr w:rsidR="00573E91" w:rsidRPr="00573E9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A4"/>
    <w:rsid w:val="00016241"/>
    <w:rsid w:val="00043243"/>
    <w:rsid w:val="00057B85"/>
    <w:rsid w:val="00065C2F"/>
    <w:rsid w:val="00071DA4"/>
    <w:rsid w:val="00086F43"/>
    <w:rsid w:val="00114FDD"/>
    <w:rsid w:val="001733FB"/>
    <w:rsid w:val="001D5E47"/>
    <w:rsid w:val="001E72CC"/>
    <w:rsid w:val="00216746"/>
    <w:rsid w:val="00287A32"/>
    <w:rsid w:val="00347A73"/>
    <w:rsid w:val="003D6973"/>
    <w:rsid w:val="003E5A2E"/>
    <w:rsid w:val="00473955"/>
    <w:rsid w:val="00573E91"/>
    <w:rsid w:val="005A1D03"/>
    <w:rsid w:val="005F311D"/>
    <w:rsid w:val="0064031F"/>
    <w:rsid w:val="006E407B"/>
    <w:rsid w:val="007A707F"/>
    <w:rsid w:val="007F6E53"/>
    <w:rsid w:val="008714F3"/>
    <w:rsid w:val="00892D99"/>
    <w:rsid w:val="008A3E35"/>
    <w:rsid w:val="009052C9"/>
    <w:rsid w:val="0091295B"/>
    <w:rsid w:val="0097710D"/>
    <w:rsid w:val="009E054A"/>
    <w:rsid w:val="00A3234A"/>
    <w:rsid w:val="00A438E8"/>
    <w:rsid w:val="00A87B65"/>
    <w:rsid w:val="00AE1661"/>
    <w:rsid w:val="00B45FA3"/>
    <w:rsid w:val="00BA35B2"/>
    <w:rsid w:val="00C6307D"/>
    <w:rsid w:val="00CD0789"/>
    <w:rsid w:val="00D00F01"/>
    <w:rsid w:val="00D1630D"/>
    <w:rsid w:val="00D20263"/>
    <w:rsid w:val="00D74268"/>
    <w:rsid w:val="00D77568"/>
    <w:rsid w:val="00DA2774"/>
    <w:rsid w:val="00E677BE"/>
    <w:rsid w:val="00EA2C07"/>
    <w:rsid w:val="00F14AF8"/>
    <w:rsid w:val="00F250CB"/>
    <w:rsid w:val="00F632E3"/>
    <w:rsid w:val="00F8087E"/>
    <w:rsid w:val="00FC0096"/>
    <w:rsid w:val="00FE1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35D8B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outlineLvl w:val="0"/>
    </w:pPr>
    <w:rPr>
      <w:rFonts w:ascii="Times New Roman" w:hAnsi="Times New Roman"/>
      <w:color w:val="000000"/>
      <w:u w:val="single"/>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outlineLvl w:val="0"/>
    </w:pPr>
    <w:rPr>
      <w:rFonts w:ascii="Times New Roman" w:hAnsi="Times New Roman"/>
      <w:color w:val="000000"/>
      <w:u w:val="single"/>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ideo.centre.edu/Dropbox/fys138videoprojec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733</Words>
  <Characters>4183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Centre Term</vt:lpstr>
    </vt:vector>
  </TitlesOfParts>
  <Company>Centre College</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Term</dc:title>
  <dc:subject/>
  <dc:creator>Beau Weston</dc:creator>
  <cp:keywords/>
  <cp:lastModifiedBy>Beau Weston</cp:lastModifiedBy>
  <cp:revision>14</cp:revision>
  <cp:lastPrinted>2005-01-01T19:28:00Z</cp:lastPrinted>
  <dcterms:created xsi:type="dcterms:W3CDTF">2016-09-13T23:59:00Z</dcterms:created>
  <dcterms:modified xsi:type="dcterms:W3CDTF">2017-01-11T22:49:00Z</dcterms:modified>
</cp:coreProperties>
</file>